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C09F" w14:textId="2D2D472B" w:rsidR="00584F13" w:rsidRPr="00107A60" w:rsidRDefault="00E947B2" w:rsidP="00107A60">
      <w:pPr>
        <w:pStyle w:val="NoSpacing"/>
        <w:jc w:val="center"/>
        <w:rPr>
          <w:b/>
        </w:rPr>
      </w:pPr>
      <w:bookmarkStart w:id="0" w:name="_Hlk68787614"/>
      <w:bookmarkEnd w:id="0"/>
      <w:r w:rsidRPr="00107A60">
        <w:rPr>
          <w:b/>
        </w:rPr>
        <w:t>Luce County Economic Development Corporation</w:t>
      </w:r>
    </w:p>
    <w:p w14:paraId="28CB2164" w14:textId="7C77E8F6" w:rsidR="00E947B2" w:rsidRPr="00107A60" w:rsidRDefault="00E947B2" w:rsidP="00107A60">
      <w:pPr>
        <w:pStyle w:val="NoSpacing"/>
        <w:jc w:val="center"/>
        <w:rPr>
          <w:b/>
        </w:rPr>
      </w:pPr>
      <w:r w:rsidRPr="00107A60">
        <w:rPr>
          <w:b/>
        </w:rPr>
        <w:t>EDC</w:t>
      </w:r>
      <w:r w:rsidR="00CC4B79">
        <w:rPr>
          <w:b/>
        </w:rPr>
        <w:t xml:space="preserve"> Regular Board Meeting</w:t>
      </w:r>
      <w:r w:rsidRPr="00107A60">
        <w:rPr>
          <w:b/>
        </w:rPr>
        <w:t xml:space="preserve"> </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3E1BA6FC" w:rsidR="00E947B2" w:rsidRDefault="00C60B32" w:rsidP="007E7389">
      <w:pPr>
        <w:pStyle w:val="NoSpacing"/>
        <w:jc w:val="center"/>
        <w:rPr>
          <w:b/>
        </w:rPr>
      </w:pPr>
      <w:r>
        <w:rPr>
          <w:b/>
        </w:rPr>
        <w:t>April</w:t>
      </w:r>
      <w:r w:rsidR="0070177F">
        <w:rPr>
          <w:b/>
        </w:rPr>
        <w:t xml:space="preserve"> </w:t>
      </w:r>
      <w:r>
        <w:rPr>
          <w:b/>
        </w:rPr>
        <w:t>13</w:t>
      </w:r>
      <w:r w:rsidR="007E7389">
        <w:rPr>
          <w:b/>
        </w:rPr>
        <w:t>, 202</w:t>
      </w:r>
      <w:r w:rsidR="00DF2709">
        <w:rPr>
          <w:b/>
        </w:rPr>
        <w:t>1</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10921596" w:rsidR="00E947B2" w:rsidRDefault="002E140C" w:rsidP="0070177F">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8F70B6">
        <w:t>A.J. Downey</w:t>
      </w:r>
      <w:r w:rsidR="00C60B32">
        <w:t xml:space="preserve"> via phone</w:t>
      </w:r>
      <w:r w:rsidR="004260E7">
        <w:t>,</w:t>
      </w:r>
      <w:r w:rsidR="00C60B32">
        <w:t xml:space="preserve"> Colleen </w:t>
      </w:r>
      <w:proofErr w:type="spellStart"/>
      <w:r w:rsidR="00C60B32">
        <w:t>Duflo</w:t>
      </w:r>
      <w:proofErr w:type="spellEnd"/>
      <w:r w:rsidR="00C60B32">
        <w:t>,</w:t>
      </w:r>
      <w:r w:rsidR="008F70B6">
        <w:t xml:space="preserve"> Jo</w:t>
      </w:r>
      <w:r w:rsidR="00EF66B1">
        <w:t>hn Waltman</w:t>
      </w:r>
      <w:r w:rsidR="0070177F">
        <w:t>,</w:t>
      </w:r>
      <w:r w:rsidR="00314B11">
        <w:t xml:space="preserve"> </w:t>
      </w:r>
      <w:proofErr w:type="spellStart"/>
      <w:r w:rsidR="004260E7">
        <w:t>M.Clark</w:t>
      </w:r>
      <w:proofErr w:type="spellEnd"/>
      <w:r w:rsidR="004260E7">
        <w:t>,</w:t>
      </w:r>
      <w:r w:rsidR="0070177F">
        <w:t xml:space="preserve"> Brian </w:t>
      </w:r>
      <w:proofErr w:type="spellStart"/>
      <w:r w:rsidR="0070177F">
        <w:t>LeBo</w:t>
      </w:r>
      <w:r w:rsidR="00FC71F7">
        <w:t>e</w:t>
      </w:r>
      <w:r w:rsidR="0070177F">
        <w:t>uf</w:t>
      </w:r>
      <w:proofErr w:type="spellEnd"/>
      <w:r w:rsidR="00C60B32">
        <w:t xml:space="preserve">, Hunter </w:t>
      </w:r>
      <w:proofErr w:type="spellStart"/>
      <w:r w:rsidR="00C60B32">
        <w:t>Nostrant</w:t>
      </w:r>
      <w:proofErr w:type="spellEnd"/>
      <w:r w:rsidR="00C60B32">
        <w:t>, Rose Pann via phone</w:t>
      </w:r>
    </w:p>
    <w:p w14:paraId="1BA564B3" w14:textId="15CC858E" w:rsidR="0017288D" w:rsidRDefault="003967DD" w:rsidP="00E947B2">
      <w:r w:rsidRPr="00B36443">
        <w:rPr>
          <w:b/>
        </w:rPr>
        <w:t>Absent</w:t>
      </w:r>
      <w:r>
        <w:t xml:space="preserve">: </w:t>
      </w:r>
      <w:r>
        <w:tab/>
      </w:r>
      <w:r w:rsidR="00C60B32">
        <w:t>Paul Burton</w:t>
      </w:r>
    </w:p>
    <w:p w14:paraId="1D688406" w14:textId="36C97E5F" w:rsidR="00B36443" w:rsidRDefault="00E947B2" w:rsidP="00B36443">
      <w:pPr>
        <w:spacing w:after="0"/>
      </w:pPr>
      <w:r w:rsidRPr="00B36443">
        <w:rPr>
          <w:b/>
        </w:rPr>
        <w:t>Communication from Public</w:t>
      </w:r>
      <w:r>
        <w:t xml:space="preserve">: </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26A55724" w:rsidR="00B36443" w:rsidRDefault="00B36443" w:rsidP="00B36443">
      <w:pPr>
        <w:spacing w:after="0"/>
      </w:pPr>
      <w:r>
        <w:t>The minutes from the regular board meeting held</w:t>
      </w:r>
      <w:r w:rsidR="00FF52D4">
        <w:t xml:space="preserve"> via conference call</w:t>
      </w:r>
      <w:r>
        <w:t xml:space="preserve"> on</w:t>
      </w:r>
      <w:r w:rsidR="00EF1B58">
        <w:t xml:space="preserve"> </w:t>
      </w:r>
      <w:r w:rsidR="00C60B32">
        <w:t>March</w:t>
      </w:r>
      <w:r w:rsidR="004260E7">
        <w:t xml:space="preserve"> 9</w:t>
      </w:r>
      <w:r w:rsidR="007E7389">
        <w:t>,</w:t>
      </w:r>
      <w:r w:rsidR="00830CC5">
        <w:t xml:space="preserve"> 20</w:t>
      </w:r>
      <w:r w:rsidR="001B048E">
        <w:t>2</w:t>
      </w:r>
      <w:r w:rsidR="0070177F">
        <w:t>1</w:t>
      </w:r>
      <w:r>
        <w:t xml:space="preserve"> were reviewed and approved as presented</w:t>
      </w:r>
      <w:r w:rsidR="001B048E">
        <w:t xml:space="preserve">. </w:t>
      </w:r>
      <w:r>
        <w:t xml:space="preserve"> Motion made by</w:t>
      </w:r>
      <w:r w:rsidR="00C60B32">
        <w:t xml:space="preserve"> </w:t>
      </w:r>
      <w:proofErr w:type="spellStart"/>
      <w:r w:rsidR="00C60B32">
        <w:t>Villemure</w:t>
      </w:r>
      <w:proofErr w:type="spellEnd"/>
      <w:r w:rsidR="007E2BB4">
        <w:t>,</w:t>
      </w:r>
      <w:r w:rsidR="0019122C">
        <w:t xml:space="preserve"> </w:t>
      </w:r>
      <w:r w:rsidR="007E2BB4">
        <w:t>seconded by</w:t>
      </w:r>
      <w:r w:rsidR="00C60B32">
        <w:t xml:space="preserve"> </w:t>
      </w:r>
      <w:proofErr w:type="spellStart"/>
      <w:r w:rsidR="00C60B32">
        <w:t>LeBoeuf</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5538116D" w:rsidR="00B36443" w:rsidRDefault="00B36443" w:rsidP="00B36443">
      <w:pPr>
        <w:spacing w:after="0"/>
      </w:pPr>
      <w:r>
        <w:t>The regular financial report</w:t>
      </w:r>
      <w:r w:rsidR="00560269">
        <w:t xml:space="preserve"> and bills</w:t>
      </w:r>
      <w:r>
        <w:t xml:space="preserve"> </w:t>
      </w:r>
      <w:r w:rsidR="00FF6009">
        <w:t>for</w:t>
      </w:r>
      <w:r>
        <w:t xml:space="preserve"> </w:t>
      </w:r>
      <w:r w:rsidR="00C60B32">
        <w:t>March</w:t>
      </w:r>
      <w:r w:rsidR="007E2BB4">
        <w:t xml:space="preserve"> </w:t>
      </w:r>
      <w:r>
        <w:t xml:space="preserve">were </w:t>
      </w:r>
      <w:r w:rsidR="00E63CCE">
        <w:t>reviewed and approved as presented.</w:t>
      </w:r>
      <w:r w:rsidR="008F70B6">
        <w:t xml:space="preserve">  </w:t>
      </w:r>
      <w:r w:rsidR="00E63CCE">
        <w:t>Motion by</w:t>
      </w:r>
      <w:r w:rsidR="00C60B32">
        <w:t xml:space="preserve"> </w:t>
      </w:r>
      <w:r w:rsidR="00782D82">
        <w:t>M. Clark</w:t>
      </w:r>
      <w:r w:rsidR="00E63CCE">
        <w:t>, seconded by</w:t>
      </w:r>
      <w:r w:rsidR="00782D82">
        <w:t xml:space="preserve"> </w:t>
      </w:r>
      <w:proofErr w:type="spellStart"/>
      <w:r w:rsidR="00782D82">
        <w:t>Nostrant</w:t>
      </w:r>
      <w:proofErr w:type="spellEnd"/>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4F0C86C" w:rsidR="00D435E9" w:rsidRPr="006423E8" w:rsidRDefault="008B3518" w:rsidP="00D70C8F">
      <w:pPr>
        <w:pStyle w:val="ListParagraph"/>
        <w:numPr>
          <w:ilvl w:val="0"/>
          <w:numId w:val="2"/>
        </w:numPr>
        <w:spacing w:after="0"/>
      </w:pPr>
      <w:r>
        <w:rPr>
          <w:b/>
        </w:rPr>
        <w:t>202</w:t>
      </w:r>
      <w:r w:rsidR="004260E7">
        <w:rPr>
          <w:b/>
        </w:rPr>
        <w:t>1</w:t>
      </w:r>
      <w:r>
        <w:rPr>
          <w:b/>
        </w:rPr>
        <w:t xml:space="preserve"> </w:t>
      </w:r>
      <w:r w:rsidR="00D435E9" w:rsidRPr="00B62A16">
        <w:rPr>
          <w:b/>
        </w:rPr>
        <w:t>EDC project update</w:t>
      </w:r>
      <w:r w:rsidR="00D435E9">
        <w:t xml:space="preserve"> –</w:t>
      </w:r>
      <w:r w:rsidR="00782D82">
        <w:t>Since we can meet face to face again, we need to set up a meeting in order to get back on track.</w:t>
      </w:r>
      <w:r>
        <w:t xml:space="preserve"> </w:t>
      </w:r>
    </w:p>
    <w:p w14:paraId="23130C4A" w14:textId="259F7016" w:rsidR="006620D2" w:rsidRPr="00CB44EC" w:rsidRDefault="00C70B11" w:rsidP="00D70C8F">
      <w:pPr>
        <w:pStyle w:val="ListParagraph"/>
        <w:numPr>
          <w:ilvl w:val="0"/>
          <w:numId w:val="2"/>
        </w:numPr>
        <w:spacing w:after="0"/>
      </w:pPr>
      <w:r w:rsidRPr="00C94909">
        <w:rPr>
          <w:b/>
        </w:rPr>
        <w:t>Industrial Park</w:t>
      </w:r>
      <w:r w:rsidR="000B1D2D" w:rsidRPr="00C94909">
        <w:rPr>
          <w:b/>
        </w:rPr>
        <w:t xml:space="preserve"> Update</w:t>
      </w:r>
      <w:r w:rsidRPr="00C94909">
        <w:rPr>
          <w:b/>
        </w:rPr>
        <w:t xml:space="preserve"> Buckler/</w:t>
      </w:r>
      <w:proofErr w:type="spellStart"/>
      <w:r w:rsidRPr="00C94909">
        <w:rPr>
          <w:b/>
        </w:rPr>
        <w:t>Roat</w:t>
      </w:r>
      <w:proofErr w:type="spellEnd"/>
      <w:r w:rsidR="008B3518" w:rsidRPr="00C94909">
        <w:rPr>
          <w:b/>
        </w:rPr>
        <w:t>-</w:t>
      </w:r>
      <w:r w:rsidR="009570A8" w:rsidRPr="00C94909">
        <w:rPr>
          <w:b/>
        </w:rPr>
        <w:t xml:space="preserve"> </w:t>
      </w:r>
      <w:r w:rsidR="00314B11" w:rsidRPr="00CB44EC">
        <w:t xml:space="preserve">Tammy has </w:t>
      </w:r>
      <w:r w:rsidR="00560269" w:rsidRPr="00CB44EC">
        <w:t xml:space="preserve">sent Buckler’s follow up </w:t>
      </w:r>
      <w:r w:rsidR="00314B11" w:rsidRPr="00CB44EC">
        <w:t xml:space="preserve">letter </w:t>
      </w:r>
      <w:r w:rsidR="00560269" w:rsidRPr="00CB44EC">
        <w:t xml:space="preserve">out by certified mail </w:t>
      </w:r>
      <w:r w:rsidR="00B220E6" w:rsidRPr="00CB44EC">
        <w:t>on April 1st, and as of today we have not received the signed receipt back.  Tammy</w:t>
      </w:r>
      <w:r w:rsidR="00560269" w:rsidRPr="00CB44EC">
        <w:t xml:space="preserve"> also asked for an updated phone number so we can update our file.</w:t>
      </w:r>
      <w:r w:rsidR="00891077" w:rsidRPr="00CB44EC">
        <w:t xml:space="preserve">  </w:t>
      </w:r>
      <w:proofErr w:type="spellStart"/>
      <w:r w:rsidR="00891077" w:rsidRPr="00CB44EC">
        <w:t>Duflo</w:t>
      </w:r>
      <w:proofErr w:type="spellEnd"/>
      <w:r w:rsidR="00891077" w:rsidRPr="00CB44EC">
        <w:t xml:space="preserve"> suggested to have Tammy contact the EDC lawyer and have him draft a final letter to Buckler stating that the EDC will be taking action on the lot</w:t>
      </w:r>
      <w:r w:rsidR="00A545E3">
        <w:t xml:space="preserve"> if he has done nothing by the deadline</w:t>
      </w:r>
      <w:r w:rsidR="00891077" w:rsidRPr="00CB44EC">
        <w:t xml:space="preserve">.  </w:t>
      </w:r>
      <w:r w:rsidR="00560269" w:rsidRPr="00CB44EC">
        <w:t>Tammy is in the process on contacting the Brent Biehl family trust, in order to sell lot 13.</w:t>
      </w: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6BDFF2E1" w:rsidR="00E965EB" w:rsidRPr="004F7567" w:rsidRDefault="006E4D4E" w:rsidP="00D70C8F">
      <w:pPr>
        <w:pStyle w:val="ListParagraph"/>
        <w:numPr>
          <w:ilvl w:val="0"/>
          <w:numId w:val="1"/>
        </w:numPr>
        <w:spacing w:after="0" w:line="205" w:lineRule="auto"/>
      </w:pPr>
      <w:r w:rsidRPr="00E924C3">
        <w:rPr>
          <w:b/>
        </w:rPr>
        <w:t>EDC Board Member Updates</w:t>
      </w:r>
      <w:r w:rsidRPr="004260E7">
        <w:rPr>
          <w:bCs/>
        </w:rPr>
        <w:t>-</w:t>
      </w:r>
      <w:r w:rsidR="004260E7" w:rsidRPr="004260E7">
        <w:rPr>
          <w:bCs/>
        </w:rPr>
        <w:t xml:space="preserve"> </w:t>
      </w:r>
      <w:r w:rsidR="004F5C8F" w:rsidRPr="00CB44EC">
        <w:t>The ABC Storage was bought by Bill Brandt.  Pete Parker</w:t>
      </w:r>
      <w:r w:rsidR="00A545E3">
        <w:t>’</w:t>
      </w:r>
      <w:r w:rsidR="004F5C8F" w:rsidRPr="00CB44EC">
        <w:t>s Small Engine was sold.  There is an interest</w:t>
      </w:r>
      <w:r w:rsidR="000943C5" w:rsidRPr="00CB44EC">
        <w:t xml:space="preserve"> in the Falls Hotel.  Tammy mentioned that she has projects in the works, but not at liberty to discuss with anyone just yet.  There are 30 active clients in Luce County/SBDC as of right now.  </w:t>
      </w:r>
      <w:proofErr w:type="spellStart"/>
      <w:r w:rsidR="000943C5" w:rsidRPr="00CB44EC">
        <w:t>Duflo</w:t>
      </w:r>
      <w:proofErr w:type="spellEnd"/>
      <w:r w:rsidR="000943C5" w:rsidRPr="00CB44EC">
        <w:t xml:space="preserve"> stated that Northern Initiatives </w:t>
      </w:r>
      <w:r w:rsidR="00A545E3">
        <w:t xml:space="preserve">offices </w:t>
      </w:r>
      <w:r w:rsidR="000943C5" w:rsidRPr="00CB44EC">
        <w:t>are busy with PPP loans mostly</w:t>
      </w:r>
      <w:r w:rsidR="00A545E3">
        <w:t xml:space="preserve"> right now</w:t>
      </w:r>
      <w:r w:rsidR="000943C5" w:rsidRPr="00CB44EC">
        <w:t xml:space="preserve">.  Tammy will be reaching out to Fred Dunkeld family, when </w:t>
      </w:r>
      <w:r w:rsidR="00CB44EC">
        <w:t xml:space="preserve">it is </w:t>
      </w:r>
      <w:r w:rsidR="000943C5" w:rsidRPr="00CB44EC">
        <w:t>appropriate.</w:t>
      </w:r>
    </w:p>
    <w:p w14:paraId="3648EFEF" w14:textId="77777777" w:rsidR="00F47F93" w:rsidRDefault="00F47F93" w:rsidP="00CB44EC">
      <w:pPr>
        <w:spacing w:after="0" w:line="240" w:lineRule="auto"/>
        <w:ind w:hanging="10"/>
        <w:rPr>
          <w:rFonts w:ascii="Calibri" w:eastAsia="Times New Roman" w:hAnsi="Calibri" w:cs="Calibri"/>
          <w:color w:val="000000"/>
        </w:rPr>
      </w:pPr>
      <w:r>
        <w:rPr>
          <w:b/>
          <w:bCs/>
        </w:rPr>
        <w:t xml:space="preserve">      2.    </w:t>
      </w:r>
      <w:r w:rsidR="000943C5">
        <w:rPr>
          <w:b/>
          <w:bCs/>
        </w:rPr>
        <w:t>Resolution Letter</w:t>
      </w:r>
      <w:r w:rsidR="00BE67BD">
        <w:rPr>
          <w:b/>
          <w:bCs/>
        </w:rPr>
        <w:t>-</w:t>
      </w:r>
      <w:r w:rsidR="00CB44EC">
        <w:t xml:space="preserve">The current resolution letter </w:t>
      </w:r>
      <w:r w:rsidR="00CB44EC" w:rsidRPr="00AE79AE">
        <w:rPr>
          <w:rFonts w:ascii="Calibri" w:eastAsia="Times New Roman" w:hAnsi="Calibri" w:cs="Calibri"/>
          <w:color w:val="000000"/>
        </w:rPr>
        <w:t xml:space="preserve">to allow the Luce County EDC Executive Director, </w:t>
      </w:r>
      <w:r>
        <w:rPr>
          <w:rFonts w:ascii="Calibri" w:eastAsia="Times New Roman" w:hAnsi="Calibri" w:cs="Calibri"/>
          <w:color w:val="000000"/>
        </w:rPr>
        <w:t xml:space="preserve">     </w:t>
      </w:r>
    </w:p>
    <w:p w14:paraId="04F30B47" w14:textId="77777777" w:rsidR="00F47F93" w:rsidRDefault="00F47F93" w:rsidP="00CB44EC">
      <w:pPr>
        <w:spacing w:after="0" w:line="240" w:lineRule="auto"/>
        <w:ind w:hanging="10"/>
        <w:rPr>
          <w:rFonts w:ascii="Calibri" w:eastAsia="Times New Roman" w:hAnsi="Calibri" w:cs="Calibri"/>
          <w:color w:val="000000"/>
        </w:rPr>
      </w:pPr>
      <w:r>
        <w:rPr>
          <w:b/>
          <w:bCs/>
        </w:rPr>
        <w:t xml:space="preserve">             </w:t>
      </w:r>
      <w:r w:rsidR="00CB44EC" w:rsidRPr="00AE79AE">
        <w:rPr>
          <w:rFonts w:ascii="Calibri" w:eastAsia="Times New Roman" w:hAnsi="Calibri" w:cs="Calibri"/>
          <w:color w:val="000000"/>
        </w:rPr>
        <w:t xml:space="preserve">Tammy </w:t>
      </w:r>
      <w:proofErr w:type="spellStart"/>
      <w:r w:rsidR="00CB44EC" w:rsidRPr="00AE79AE">
        <w:rPr>
          <w:rFonts w:ascii="Calibri" w:eastAsia="Times New Roman" w:hAnsi="Calibri" w:cs="Calibri"/>
          <w:color w:val="000000"/>
        </w:rPr>
        <w:t>Lasley</w:t>
      </w:r>
      <w:proofErr w:type="spellEnd"/>
      <w:r w:rsidR="00CB44EC" w:rsidRPr="00AE79AE">
        <w:rPr>
          <w:rFonts w:ascii="Calibri" w:eastAsia="Times New Roman" w:hAnsi="Calibri" w:cs="Calibri"/>
          <w:color w:val="000000"/>
        </w:rPr>
        <w:t xml:space="preserve">-Henry, to sign and disburse funds for account payables.  This agreement is </w:t>
      </w:r>
    </w:p>
    <w:p w14:paraId="77DB2BAE" w14:textId="77777777" w:rsidR="00F47F93" w:rsidRDefault="00F47F93" w:rsidP="00CB44EC">
      <w:pPr>
        <w:spacing w:after="0" w:line="240" w:lineRule="auto"/>
        <w:ind w:hanging="10"/>
        <w:rPr>
          <w:rFonts w:ascii="Calibri" w:eastAsia="Times New Roman" w:hAnsi="Calibri" w:cs="Calibri"/>
          <w:color w:val="000000"/>
        </w:rPr>
      </w:pPr>
      <w:r>
        <w:rPr>
          <w:rFonts w:ascii="Calibri" w:eastAsia="Times New Roman" w:hAnsi="Calibri" w:cs="Calibri"/>
          <w:color w:val="000000"/>
        </w:rPr>
        <w:t xml:space="preserve">              </w:t>
      </w:r>
      <w:r w:rsidR="00CB44EC" w:rsidRPr="00AE79AE">
        <w:rPr>
          <w:rFonts w:ascii="Calibri" w:eastAsia="Times New Roman" w:hAnsi="Calibri" w:cs="Calibri"/>
          <w:color w:val="000000"/>
        </w:rPr>
        <w:t xml:space="preserve">temporary starting September 1, 2020, and is a result of the COVID-19 crisis and is intended to </w:t>
      </w:r>
    </w:p>
    <w:p w14:paraId="1A4CA858" w14:textId="3E0807CC" w:rsidR="00F47F93" w:rsidRDefault="00F47F93" w:rsidP="00CB44EC">
      <w:pPr>
        <w:spacing w:after="0" w:line="240" w:lineRule="auto"/>
        <w:ind w:hanging="10"/>
        <w:rPr>
          <w:rFonts w:ascii="Calibri" w:eastAsia="Times New Roman" w:hAnsi="Calibri" w:cs="Calibri"/>
          <w:color w:val="000000"/>
        </w:rPr>
      </w:pPr>
      <w:r>
        <w:rPr>
          <w:rFonts w:ascii="Calibri" w:eastAsia="Times New Roman" w:hAnsi="Calibri" w:cs="Calibri"/>
          <w:color w:val="000000"/>
        </w:rPr>
        <w:t xml:space="preserve">             </w:t>
      </w:r>
      <w:r w:rsidR="00CB44EC" w:rsidRPr="00AE79AE">
        <w:rPr>
          <w:rFonts w:ascii="Calibri" w:eastAsia="Times New Roman" w:hAnsi="Calibri" w:cs="Calibri"/>
          <w:color w:val="000000"/>
        </w:rPr>
        <w:t xml:space="preserve">expedite account payables during this crisis.  This Resolution will be effective the date of signing, </w:t>
      </w:r>
    </w:p>
    <w:p w14:paraId="7408559A" w14:textId="77777777" w:rsidR="005E6EAF" w:rsidRDefault="00F47F93" w:rsidP="00CB44EC">
      <w:pPr>
        <w:spacing w:after="0" w:line="240" w:lineRule="auto"/>
        <w:ind w:hanging="10"/>
        <w:rPr>
          <w:rFonts w:ascii="Calibri" w:eastAsia="Times New Roman" w:hAnsi="Calibri" w:cs="Calibri"/>
          <w:color w:val="000000"/>
        </w:rPr>
      </w:pPr>
      <w:r>
        <w:rPr>
          <w:rFonts w:ascii="Calibri" w:eastAsia="Times New Roman" w:hAnsi="Calibri" w:cs="Calibri"/>
          <w:color w:val="000000"/>
        </w:rPr>
        <w:t xml:space="preserve">             </w:t>
      </w:r>
      <w:r w:rsidR="00CB44EC" w:rsidRPr="00AE79AE">
        <w:rPr>
          <w:rFonts w:ascii="Calibri" w:eastAsia="Times New Roman" w:hAnsi="Calibri" w:cs="Calibri"/>
          <w:color w:val="000000"/>
        </w:rPr>
        <w:t xml:space="preserve">continuing to </w:t>
      </w:r>
      <w:r w:rsidR="00CB44EC">
        <w:rPr>
          <w:rFonts w:ascii="Calibri" w:eastAsia="Times New Roman" w:hAnsi="Calibri" w:cs="Calibri"/>
          <w:color w:val="000000"/>
        </w:rPr>
        <w:t xml:space="preserve">April </w:t>
      </w:r>
      <w:r>
        <w:rPr>
          <w:rFonts w:ascii="Calibri" w:eastAsia="Times New Roman" w:hAnsi="Calibri" w:cs="Calibri"/>
          <w:color w:val="000000"/>
        </w:rPr>
        <w:t>21</w:t>
      </w:r>
      <w:r w:rsidR="00CB44EC">
        <w:rPr>
          <w:rFonts w:ascii="Calibri" w:eastAsia="Times New Roman" w:hAnsi="Calibri" w:cs="Calibri"/>
          <w:color w:val="000000"/>
        </w:rPr>
        <w:t xml:space="preserve">, 2021.  Motion by </w:t>
      </w:r>
      <w:proofErr w:type="spellStart"/>
      <w:r>
        <w:rPr>
          <w:rFonts w:ascii="Calibri" w:eastAsia="Times New Roman" w:hAnsi="Calibri" w:cs="Calibri"/>
          <w:color w:val="000000"/>
        </w:rPr>
        <w:t>LeBoeuf</w:t>
      </w:r>
      <w:proofErr w:type="spellEnd"/>
      <w:r>
        <w:rPr>
          <w:rFonts w:ascii="Calibri" w:eastAsia="Times New Roman" w:hAnsi="Calibri" w:cs="Calibri"/>
          <w:color w:val="000000"/>
        </w:rPr>
        <w:t>, to extend</w:t>
      </w:r>
      <w:r w:rsidR="005E6EAF">
        <w:rPr>
          <w:rFonts w:ascii="Calibri" w:eastAsia="Times New Roman" w:hAnsi="Calibri" w:cs="Calibri"/>
          <w:color w:val="000000"/>
        </w:rPr>
        <w:t xml:space="preserve"> </w:t>
      </w:r>
      <w:r>
        <w:rPr>
          <w:rFonts w:ascii="Calibri" w:eastAsia="Times New Roman" w:hAnsi="Calibri" w:cs="Calibri"/>
          <w:color w:val="000000"/>
        </w:rPr>
        <w:t xml:space="preserve">the resolution letter to </w:t>
      </w:r>
    </w:p>
    <w:p w14:paraId="1058A81B" w14:textId="77777777" w:rsidR="005E6EAF" w:rsidRDefault="005E6EAF" w:rsidP="005E6EAF">
      <w:pPr>
        <w:spacing w:after="0" w:line="240" w:lineRule="auto"/>
        <w:ind w:hanging="10"/>
        <w:rPr>
          <w:rFonts w:ascii="Calibri" w:eastAsia="Times New Roman" w:hAnsi="Calibri" w:cs="Calibri"/>
          <w:color w:val="000000"/>
        </w:rPr>
      </w:pPr>
      <w:r>
        <w:rPr>
          <w:rFonts w:ascii="Calibri" w:eastAsia="Times New Roman" w:hAnsi="Calibri" w:cs="Calibri"/>
          <w:color w:val="000000"/>
        </w:rPr>
        <w:t xml:space="preserve">             </w:t>
      </w:r>
      <w:r w:rsidR="00F47F93">
        <w:rPr>
          <w:rFonts w:ascii="Calibri" w:eastAsia="Times New Roman" w:hAnsi="Calibri" w:cs="Calibri"/>
          <w:color w:val="000000"/>
        </w:rPr>
        <w:t>October 21,</w:t>
      </w:r>
      <w:r>
        <w:rPr>
          <w:rFonts w:ascii="Calibri" w:eastAsia="Times New Roman" w:hAnsi="Calibri" w:cs="Calibri"/>
          <w:color w:val="000000"/>
        </w:rPr>
        <w:t xml:space="preserve"> </w:t>
      </w:r>
      <w:r w:rsidR="00F47F93">
        <w:rPr>
          <w:rFonts w:ascii="Calibri" w:eastAsia="Times New Roman" w:hAnsi="Calibri" w:cs="Calibri"/>
          <w:color w:val="000000"/>
        </w:rPr>
        <w:t xml:space="preserve">2021, seconded by </w:t>
      </w:r>
      <w:proofErr w:type="spellStart"/>
      <w:r w:rsidR="00F47F93">
        <w:rPr>
          <w:rFonts w:ascii="Calibri" w:eastAsia="Times New Roman" w:hAnsi="Calibri" w:cs="Calibri"/>
          <w:color w:val="000000"/>
        </w:rPr>
        <w:t>M.Clark</w:t>
      </w:r>
      <w:proofErr w:type="spellEnd"/>
      <w:r w:rsidR="00F47F93">
        <w:rPr>
          <w:rFonts w:ascii="Calibri" w:eastAsia="Times New Roman" w:hAnsi="Calibri" w:cs="Calibri"/>
          <w:color w:val="000000"/>
        </w:rPr>
        <w:t>.</w:t>
      </w:r>
      <w:r>
        <w:rPr>
          <w:rFonts w:ascii="Calibri" w:eastAsia="Times New Roman" w:hAnsi="Calibri" w:cs="Calibri"/>
          <w:color w:val="000000"/>
        </w:rPr>
        <w:t xml:space="preserve"> .  After further discussion the board feels that it is time  </w:t>
      </w:r>
    </w:p>
    <w:p w14:paraId="322F9B43" w14:textId="58BE9971" w:rsidR="00CB44EC" w:rsidRDefault="005E6EAF" w:rsidP="005E6EAF">
      <w:pPr>
        <w:spacing w:after="0" w:line="240" w:lineRule="auto"/>
        <w:ind w:hanging="10"/>
        <w:rPr>
          <w:rFonts w:ascii="Calibri" w:eastAsia="Times New Roman" w:hAnsi="Calibri" w:cs="Calibri"/>
          <w:color w:val="000000"/>
        </w:rPr>
      </w:pPr>
      <w:r>
        <w:rPr>
          <w:rFonts w:ascii="Calibri" w:eastAsia="Times New Roman" w:hAnsi="Calibri" w:cs="Calibri"/>
          <w:color w:val="000000"/>
        </w:rPr>
        <w:t xml:space="preserve">             for Tammy and Annette </w:t>
      </w:r>
      <w:r w:rsidR="00A545E3">
        <w:rPr>
          <w:rFonts w:ascii="Calibri" w:eastAsia="Times New Roman" w:hAnsi="Calibri" w:cs="Calibri"/>
          <w:color w:val="000000"/>
        </w:rPr>
        <w:t>should</w:t>
      </w:r>
      <w:r>
        <w:rPr>
          <w:rFonts w:ascii="Calibri" w:eastAsia="Times New Roman" w:hAnsi="Calibri" w:cs="Calibri"/>
          <w:color w:val="000000"/>
        </w:rPr>
        <w:t xml:space="preserve"> be back in the office work</w:t>
      </w:r>
      <w:r w:rsidR="00A545E3">
        <w:rPr>
          <w:rFonts w:ascii="Calibri" w:eastAsia="Times New Roman" w:hAnsi="Calibri" w:cs="Calibri"/>
          <w:color w:val="000000"/>
        </w:rPr>
        <w:t>ing</w:t>
      </w:r>
      <w:r>
        <w:rPr>
          <w:rFonts w:ascii="Calibri" w:eastAsia="Times New Roman" w:hAnsi="Calibri" w:cs="Calibri"/>
          <w:color w:val="000000"/>
        </w:rPr>
        <w:t xml:space="preserve"> instead of working from home. </w:t>
      </w:r>
    </w:p>
    <w:p w14:paraId="6A7E2832" w14:textId="5521EF0C" w:rsidR="00F47F93" w:rsidRDefault="00F47F93" w:rsidP="00F47F93">
      <w:pPr>
        <w:spacing w:after="0" w:line="240" w:lineRule="auto"/>
        <w:ind w:hanging="10"/>
        <w:rPr>
          <w:rFonts w:ascii="Calibri" w:eastAsia="Times New Roman" w:hAnsi="Calibri" w:cs="Calibri"/>
          <w:color w:val="000000"/>
        </w:rPr>
      </w:pPr>
      <w:r>
        <w:rPr>
          <w:rFonts w:ascii="Calibri" w:eastAsia="Times New Roman" w:hAnsi="Calibri" w:cs="Calibri"/>
          <w:color w:val="000000"/>
        </w:rPr>
        <w:lastRenderedPageBreak/>
        <w:t>Roll call:</w:t>
      </w:r>
    </w:p>
    <w:p w14:paraId="11DC8BC9" w14:textId="1CA3E6C7" w:rsidR="00F47F93" w:rsidRDefault="00F47F93" w:rsidP="00F47F93">
      <w:pPr>
        <w:spacing w:after="0" w:line="240" w:lineRule="auto"/>
        <w:ind w:hanging="10"/>
        <w:rPr>
          <w:rFonts w:ascii="Calibri" w:eastAsia="Times New Roman" w:hAnsi="Calibri" w:cs="Calibri"/>
          <w:color w:val="000000"/>
        </w:rPr>
      </w:pPr>
      <w:proofErr w:type="spellStart"/>
      <w:r>
        <w:rPr>
          <w:rFonts w:ascii="Calibri" w:eastAsia="Times New Roman" w:hAnsi="Calibri" w:cs="Calibri"/>
          <w:color w:val="000000"/>
        </w:rPr>
        <w:t>Villemure</w:t>
      </w:r>
      <w:proofErr w:type="spellEnd"/>
      <w:r>
        <w:rPr>
          <w:rFonts w:ascii="Calibri" w:eastAsia="Times New Roman" w:hAnsi="Calibri" w:cs="Calibri"/>
          <w:color w:val="000000"/>
        </w:rPr>
        <w:t>-yes</w:t>
      </w:r>
    </w:p>
    <w:p w14:paraId="56D923BB" w14:textId="112D1DA6" w:rsidR="00F47F93" w:rsidRDefault="00F47F93" w:rsidP="00F47F93">
      <w:pPr>
        <w:spacing w:after="0" w:line="240" w:lineRule="auto"/>
        <w:ind w:hanging="10"/>
        <w:rPr>
          <w:rFonts w:ascii="Calibri" w:eastAsia="Times New Roman" w:hAnsi="Calibri" w:cs="Calibri"/>
          <w:color w:val="000000"/>
        </w:rPr>
      </w:pPr>
      <w:r>
        <w:rPr>
          <w:rFonts w:ascii="Calibri" w:eastAsia="Times New Roman" w:hAnsi="Calibri" w:cs="Calibri"/>
          <w:color w:val="000000"/>
        </w:rPr>
        <w:t>Waltman-yes</w:t>
      </w:r>
    </w:p>
    <w:p w14:paraId="0AD714B1" w14:textId="02DACF1B" w:rsidR="00F47F93" w:rsidRDefault="00F47F93" w:rsidP="00F47F93">
      <w:pPr>
        <w:spacing w:after="0" w:line="240" w:lineRule="auto"/>
        <w:ind w:hanging="10"/>
        <w:rPr>
          <w:rFonts w:ascii="Calibri" w:eastAsia="Times New Roman" w:hAnsi="Calibri" w:cs="Calibri"/>
          <w:color w:val="000000"/>
        </w:rPr>
      </w:pPr>
      <w:r>
        <w:rPr>
          <w:rFonts w:ascii="Calibri" w:eastAsia="Times New Roman" w:hAnsi="Calibri" w:cs="Calibri"/>
          <w:color w:val="000000"/>
        </w:rPr>
        <w:t>Downey-yes</w:t>
      </w:r>
    </w:p>
    <w:p w14:paraId="1F47F416" w14:textId="00E12B61" w:rsidR="00F47F93" w:rsidRDefault="00F47F93" w:rsidP="00F47F93">
      <w:pPr>
        <w:spacing w:after="0" w:line="240" w:lineRule="auto"/>
        <w:ind w:hanging="10"/>
        <w:rPr>
          <w:rFonts w:ascii="Calibri" w:eastAsia="Times New Roman" w:hAnsi="Calibri" w:cs="Calibri"/>
          <w:color w:val="000000"/>
        </w:rPr>
      </w:pPr>
      <w:proofErr w:type="spellStart"/>
      <w:r>
        <w:rPr>
          <w:rFonts w:ascii="Calibri" w:eastAsia="Times New Roman" w:hAnsi="Calibri" w:cs="Calibri"/>
          <w:color w:val="000000"/>
        </w:rPr>
        <w:t>M.Clark</w:t>
      </w:r>
      <w:proofErr w:type="spellEnd"/>
      <w:r>
        <w:rPr>
          <w:rFonts w:ascii="Calibri" w:eastAsia="Times New Roman" w:hAnsi="Calibri" w:cs="Calibri"/>
          <w:color w:val="000000"/>
        </w:rPr>
        <w:t>-yes</w:t>
      </w:r>
    </w:p>
    <w:p w14:paraId="5949DC2A" w14:textId="2F4FEFB4" w:rsidR="00F47F93" w:rsidRDefault="00F47F93" w:rsidP="00F47F93">
      <w:pPr>
        <w:spacing w:after="0" w:line="240" w:lineRule="auto"/>
        <w:ind w:hanging="10"/>
        <w:rPr>
          <w:rFonts w:ascii="Calibri" w:eastAsia="Times New Roman" w:hAnsi="Calibri" w:cs="Calibri"/>
          <w:color w:val="000000"/>
        </w:rPr>
      </w:pPr>
      <w:proofErr w:type="spellStart"/>
      <w:r>
        <w:rPr>
          <w:rFonts w:ascii="Calibri" w:eastAsia="Times New Roman" w:hAnsi="Calibri" w:cs="Calibri"/>
          <w:color w:val="000000"/>
        </w:rPr>
        <w:t>LeBoeuf</w:t>
      </w:r>
      <w:proofErr w:type="spellEnd"/>
      <w:r>
        <w:rPr>
          <w:rFonts w:ascii="Calibri" w:eastAsia="Times New Roman" w:hAnsi="Calibri" w:cs="Calibri"/>
          <w:color w:val="000000"/>
        </w:rPr>
        <w:t>-yes</w:t>
      </w:r>
    </w:p>
    <w:p w14:paraId="28AB918D" w14:textId="132BB403" w:rsidR="00F47F93" w:rsidRDefault="00F47F93" w:rsidP="00F47F93">
      <w:pPr>
        <w:spacing w:after="0" w:line="240" w:lineRule="auto"/>
        <w:ind w:hanging="10"/>
        <w:rPr>
          <w:rFonts w:ascii="Calibri" w:eastAsia="Times New Roman" w:hAnsi="Calibri" w:cs="Calibri"/>
          <w:color w:val="000000"/>
        </w:rPr>
      </w:pPr>
      <w:proofErr w:type="spellStart"/>
      <w:r>
        <w:rPr>
          <w:rFonts w:ascii="Calibri" w:eastAsia="Times New Roman" w:hAnsi="Calibri" w:cs="Calibri"/>
          <w:color w:val="000000"/>
        </w:rPr>
        <w:t>Nostrant</w:t>
      </w:r>
      <w:proofErr w:type="spellEnd"/>
      <w:r>
        <w:rPr>
          <w:rFonts w:ascii="Calibri" w:eastAsia="Times New Roman" w:hAnsi="Calibri" w:cs="Calibri"/>
          <w:color w:val="000000"/>
        </w:rPr>
        <w:t>-yes</w:t>
      </w:r>
    </w:p>
    <w:p w14:paraId="0EA58C71" w14:textId="1D0A98C6" w:rsidR="00F47F93" w:rsidRDefault="00F47F93" w:rsidP="00F47F93">
      <w:pPr>
        <w:spacing w:after="0" w:line="240" w:lineRule="auto"/>
        <w:ind w:hanging="10"/>
        <w:rPr>
          <w:rFonts w:ascii="Calibri" w:eastAsia="Times New Roman" w:hAnsi="Calibri" w:cs="Calibri"/>
          <w:color w:val="000000"/>
        </w:rPr>
      </w:pPr>
      <w:r>
        <w:rPr>
          <w:rFonts w:ascii="Calibri" w:eastAsia="Times New Roman" w:hAnsi="Calibri" w:cs="Calibri"/>
          <w:color w:val="000000"/>
        </w:rPr>
        <w:t>Pann-yes</w:t>
      </w:r>
    </w:p>
    <w:p w14:paraId="3A939DED" w14:textId="12B83366" w:rsidR="00F47F93" w:rsidRDefault="00F47F93" w:rsidP="00F47F93">
      <w:pPr>
        <w:spacing w:after="0" w:line="240" w:lineRule="auto"/>
        <w:ind w:hanging="10"/>
        <w:rPr>
          <w:rFonts w:ascii="Calibri" w:eastAsia="Times New Roman" w:hAnsi="Calibri" w:cs="Calibri"/>
          <w:color w:val="000000"/>
        </w:rPr>
      </w:pPr>
      <w:proofErr w:type="spellStart"/>
      <w:r>
        <w:rPr>
          <w:rFonts w:ascii="Calibri" w:eastAsia="Times New Roman" w:hAnsi="Calibri" w:cs="Calibri"/>
          <w:color w:val="000000"/>
        </w:rPr>
        <w:t>Duflo</w:t>
      </w:r>
      <w:proofErr w:type="spellEnd"/>
      <w:r>
        <w:rPr>
          <w:rFonts w:ascii="Calibri" w:eastAsia="Times New Roman" w:hAnsi="Calibri" w:cs="Calibri"/>
          <w:color w:val="000000"/>
        </w:rPr>
        <w:t>-yes</w:t>
      </w:r>
    </w:p>
    <w:p w14:paraId="3F9892E4" w14:textId="3C11C94A" w:rsidR="00F47F93" w:rsidRDefault="00F47F93" w:rsidP="00F47F93">
      <w:pPr>
        <w:spacing w:after="0" w:line="240" w:lineRule="auto"/>
        <w:ind w:hanging="10"/>
        <w:rPr>
          <w:rFonts w:ascii="Calibri" w:eastAsia="Times New Roman" w:hAnsi="Calibri" w:cs="Calibri"/>
          <w:color w:val="000000"/>
        </w:rPr>
      </w:pPr>
      <w:r>
        <w:rPr>
          <w:rFonts w:ascii="Calibri" w:eastAsia="Times New Roman" w:hAnsi="Calibri" w:cs="Calibri"/>
          <w:color w:val="000000"/>
        </w:rPr>
        <w:t>Absent: Burton</w:t>
      </w:r>
    </w:p>
    <w:p w14:paraId="678B16BF" w14:textId="67641F8C" w:rsidR="00AF040D" w:rsidRDefault="00AF040D" w:rsidP="00F47F93">
      <w:pPr>
        <w:pStyle w:val="ListParagraph"/>
        <w:spacing w:line="205" w:lineRule="auto"/>
        <w:ind w:left="630"/>
      </w:pPr>
    </w:p>
    <w:p w14:paraId="3C69C4CE" w14:textId="16D035C4" w:rsidR="006D73EB" w:rsidRPr="009B09DB" w:rsidRDefault="009B09DB" w:rsidP="00732217">
      <w:pPr>
        <w:spacing w:line="205" w:lineRule="auto"/>
        <w:ind w:left="720"/>
      </w:pPr>
      <w:r>
        <w:rPr>
          <w:b/>
          <w:bCs/>
        </w:rPr>
        <w:t xml:space="preserve">3.  </w:t>
      </w:r>
      <w:r w:rsidR="00F47F93" w:rsidRPr="009B09DB">
        <w:rPr>
          <w:b/>
          <w:bCs/>
        </w:rPr>
        <w:t>American Rescue Plan Act (ARPA) Funding Discussion</w:t>
      </w:r>
      <w:r w:rsidR="00D70C8F" w:rsidRPr="009B09DB">
        <w:rPr>
          <w:b/>
          <w:bCs/>
        </w:rPr>
        <w:t>-</w:t>
      </w:r>
      <w:r w:rsidR="00D70C8F">
        <w:t xml:space="preserve"> Luce County itself will be receiving $1.2</w:t>
      </w:r>
      <w:r w:rsidR="00732217">
        <w:t xml:space="preserve"> </w:t>
      </w:r>
      <w:r w:rsidR="00D70C8F">
        <w:t>million and each township will receive funds as well.  These funds have not been received yet, but would like to talk to Luce County about possibly setting aside some of these funds for Economic Development.</w:t>
      </w:r>
    </w:p>
    <w:p w14:paraId="3C335E82" w14:textId="5BF4E2DD" w:rsidR="006D73EB" w:rsidRDefault="006D73EB" w:rsidP="006D73EB">
      <w:pPr>
        <w:pStyle w:val="ListParagraph"/>
        <w:spacing w:line="205" w:lineRule="auto"/>
        <w:ind w:left="630"/>
      </w:pPr>
    </w:p>
    <w:p w14:paraId="778F2CBD" w14:textId="10A97620"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51F52946" w14:textId="77777777" w:rsidR="00613D4A" w:rsidRPr="00613D4A" w:rsidRDefault="00613D4A" w:rsidP="00D70C8F">
      <w:pPr>
        <w:pStyle w:val="ListParagraph"/>
        <w:numPr>
          <w:ilvl w:val="0"/>
          <w:numId w:val="4"/>
        </w:numPr>
        <w:rPr>
          <w:rFonts w:cstheme="minorHAnsi"/>
        </w:rPr>
      </w:pPr>
      <w:r w:rsidRPr="00613D4A">
        <w:rPr>
          <w:rFonts w:cstheme="minorHAnsi"/>
        </w:rPr>
        <w:t>Started the GIS mapping project, it is being created now. Obtained a map of Pentland Utilities from the township for the project. Data is collected and they are assembling it now</w:t>
      </w:r>
    </w:p>
    <w:p w14:paraId="453D4110" w14:textId="77777777" w:rsidR="00613D4A" w:rsidRPr="00613D4A" w:rsidRDefault="00613D4A" w:rsidP="00D70C8F">
      <w:pPr>
        <w:pStyle w:val="ListParagraph"/>
        <w:numPr>
          <w:ilvl w:val="0"/>
          <w:numId w:val="4"/>
        </w:numPr>
        <w:rPr>
          <w:rFonts w:cstheme="minorHAnsi"/>
        </w:rPr>
      </w:pPr>
      <w:r w:rsidRPr="00613D4A">
        <w:rPr>
          <w:rFonts w:cstheme="minorHAnsi"/>
        </w:rPr>
        <w:t>Working with several clients and helping with things such as: funding for training, staffing, grant assistance, Covid updates, business plans, financing, etc.  There is a lot going on and several close to opening</w:t>
      </w:r>
    </w:p>
    <w:p w14:paraId="59F5EC76" w14:textId="77777777" w:rsidR="00613D4A" w:rsidRPr="00613D4A" w:rsidRDefault="00613D4A" w:rsidP="00D70C8F">
      <w:pPr>
        <w:pStyle w:val="ListParagraph"/>
        <w:numPr>
          <w:ilvl w:val="0"/>
          <w:numId w:val="4"/>
        </w:numPr>
        <w:rPr>
          <w:rFonts w:cstheme="minorHAnsi"/>
        </w:rPr>
      </w:pPr>
      <w:r w:rsidRPr="00613D4A">
        <w:rPr>
          <w:rFonts w:cstheme="minorHAnsi"/>
        </w:rPr>
        <w:t>SBDC has 30 active clients in Luce County. I have reminded the SBDC and clients about our loan program. Some are close and may apply soon, nothing confirmed – another will be added soon as well</w:t>
      </w:r>
    </w:p>
    <w:p w14:paraId="4A7D490D" w14:textId="77777777" w:rsidR="00613D4A" w:rsidRPr="00613D4A" w:rsidRDefault="00613D4A" w:rsidP="00D70C8F">
      <w:pPr>
        <w:pStyle w:val="ListParagraph"/>
        <w:numPr>
          <w:ilvl w:val="0"/>
          <w:numId w:val="4"/>
        </w:numPr>
        <w:rPr>
          <w:rFonts w:cstheme="minorHAnsi"/>
        </w:rPr>
      </w:pPr>
      <w:r w:rsidRPr="00613D4A">
        <w:rPr>
          <w:rFonts w:cstheme="minorHAnsi"/>
        </w:rPr>
        <w:t xml:space="preserve">Biehl Trust: Brenda, the executor is back from vacation and recovering from Covid. She is working to resolve this.  </w:t>
      </w:r>
    </w:p>
    <w:p w14:paraId="43685DED" w14:textId="77777777" w:rsidR="00613D4A" w:rsidRPr="00613D4A" w:rsidRDefault="00613D4A" w:rsidP="00D70C8F">
      <w:pPr>
        <w:pStyle w:val="ListParagraph"/>
        <w:numPr>
          <w:ilvl w:val="0"/>
          <w:numId w:val="4"/>
        </w:numPr>
        <w:rPr>
          <w:rFonts w:cstheme="minorHAnsi"/>
        </w:rPr>
      </w:pPr>
      <w:r w:rsidRPr="00613D4A">
        <w:rPr>
          <w:rFonts w:cstheme="minorHAnsi"/>
        </w:rPr>
        <w:t>Site Readiness grant is closed. We have remaining funds that will pay for some of the clearing next fall. ($942 of the $1,500)</w:t>
      </w:r>
    </w:p>
    <w:p w14:paraId="15E81DA6" w14:textId="77777777" w:rsidR="00613D4A" w:rsidRPr="00613D4A" w:rsidRDefault="00613D4A" w:rsidP="00D70C8F">
      <w:pPr>
        <w:pStyle w:val="ListParagraph"/>
        <w:numPr>
          <w:ilvl w:val="0"/>
          <w:numId w:val="4"/>
        </w:numPr>
        <w:rPr>
          <w:rFonts w:cstheme="minorHAnsi"/>
        </w:rPr>
      </w:pPr>
      <w:r w:rsidRPr="00613D4A">
        <w:rPr>
          <w:rFonts w:cstheme="minorHAnsi"/>
        </w:rPr>
        <w:t>Webinars and conference calls are slowing down. Once new grants open things will pick up again. Waiting for American Recovery Act funds to be released</w:t>
      </w:r>
    </w:p>
    <w:p w14:paraId="04C626E6" w14:textId="77777777" w:rsidR="00613D4A" w:rsidRPr="00613D4A" w:rsidRDefault="00613D4A" w:rsidP="00D70C8F">
      <w:pPr>
        <w:pStyle w:val="ListParagraph"/>
        <w:numPr>
          <w:ilvl w:val="0"/>
          <w:numId w:val="4"/>
        </w:numPr>
        <w:rPr>
          <w:rFonts w:cstheme="minorHAnsi"/>
        </w:rPr>
      </w:pPr>
      <w:r w:rsidRPr="00613D4A">
        <w:rPr>
          <w:rFonts w:cstheme="minorHAnsi"/>
        </w:rPr>
        <w:t>Working with attorney to finalize updated loan documents. Updates made and I sent a list of questions, waiting to hear back</w:t>
      </w:r>
    </w:p>
    <w:p w14:paraId="40CF04DF" w14:textId="77777777" w:rsidR="00613D4A" w:rsidRPr="00613D4A" w:rsidRDefault="00613D4A" w:rsidP="00D70C8F">
      <w:pPr>
        <w:pStyle w:val="ListParagraph"/>
        <w:numPr>
          <w:ilvl w:val="0"/>
          <w:numId w:val="4"/>
        </w:numPr>
        <w:rPr>
          <w:rFonts w:cstheme="minorHAnsi"/>
        </w:rPr>
      </w:pPr>
      <w:r w:rsidRPr="00613D4A">
        <w:rPr>
          <w:rFonts w:cstheme="minorHAnsi"/>
        </w:rPr>
        <w:t xml:space="preserve"> Gathering things for the audit – scheduled in April  </w:t>
      </w:r>
    </w:p>
    <w:p w14:paraId="60FAA525" w14:textId="77777777" w:rsidR="00613D4A" w:rsidRPr="00613D4A" w:rsidRDefault="00613D4A" w:rsidP="00D70C8F">
      <w:pPr>
        <w:pStyle w:val="ListParagraph"/>
        <w:numPr>
          <w:ilvl w:val="0"/>
          <w:numId w:val="4"/>
        </w:numPr>
        <w:rPr>
          <w:rFonts w:cstheme="minorHAnsi"/>
        </w:rPr>
      </w:pPr>
      <w:r w:rsidRPr="00613D4A">
        <w:rPr>
          <w:rFonts w:cstheme="minorHAnsi"/>
        </w:rPr>
        <w:t xml:space="preserve">Worked more on the website </w:t>
      </w:r>
    </w:p>
    <w:p w14:paraId="0A9E56E2" w14:textId="77777777" w:rsidR="00613D4A" w:rsidRPr="00613D4A" w:rsidRDefault="00613D4A" w:rsidP="00D70C8F">
      <w:pPr>
        <w:pStyle w:val="ListParagraph"/>
        <w:numPr>
          <w:ilvl w:val="0"/>
          <w:numId w:val="4"/>
        </w:numPr>
        <w:rPr>
          <w:rFonts w:cstheme="minorHAnsi"/>
        </w:rPr>
      </w:pPr>
      <w:r w:rsidRPr="00613D4A">
        <w:rPr>
          <w:rFonts w:cstheme="minorHAnsi"/>
        </w:rPr>
        <w:t>Sent Eric Buckler another letter – no response- I let him know that someone might be interested in purchasing his lot and to reach out for more information or if he wants contact information. June is getting close</w:t>
      </w:r>
    </w:p>
    <w:p w14:paraId="7777D8CA" w14:textId="3F9F7E4C" w:rsidR="00613D4A" w:rsidRPr="00613D4A" w:rsidRDefault="00613D4A" w:rsidP="00D70C8F">
      <w:pPr>
        <w:pStyle w:val="ListParagraph"/>
        <w:numPr>
          <w:ilvl w:val="0"/>
          <w:numId w:val="4"/>
        </w:numPr>
        <w:rPr>
          <w:rFonts w:cstheme="minorHAnsi"/>
        </w:rPr>
      </w:pPr>
      <w:r w:rsidRPr="00613D4A">
        <w:rPr>
          <w:rFonts w:cstheme="minorHAnsi"/>
        </w:rPr>
        <w:t xml:space="preserve">Just announced - CN is in the process of selling the line from Trout Lake through Newberry to Munising to </w:t>
      </w:r>
      <w:proofErr w:type="spellStart"/>
      <w:r w:rsidRPr="00613D4A">
        <w:rPr>
          <w:rFonts w:cstheme="minorHAnsi"/>
        </w:rPr>
        <w:t>Watco</w:t>
      </w:r>
      <w:proofErr w:type="spellEnd"/>
      <w:r w:rsidRPr="00613D4A">
        <w:rPr>
          <w:rFonts w:cstheme="minorHAnsi"/>
        </w:rPr>
        <w:t xml:space="preserve">. The sale has to be approved by the Surface Transportation Board; no dates were given on this process. I researched </w:t>
      </w:r>
      <w:proofErr w:type="spellStart"/>
      <w:r w:rsidRPr="00613D4A">
        <w:rPr>
          <w:rFonts w:cstheme="minorHAnsi"/>
        </w:rPr>
        <w:t>Watco</w:t>
      </w:r>
      <w:proofErr w:type="spellEnd"/>
      <w:r w:rsidRPr="00613D4A">
        <w:rPr>
          <w:rFonts w:cstheme="minorHAnsi"/>
        </w:rPr>
        <w:t xml:space="preserve"> and found nothing significant so far other than they own other short lines across the Midwest. I will keep an eye on this as it progresses. Hopefully they are easier to work with. The Northwoods Rail Transit Commission that serves the UP and Northern Wisconsin is closely monitoring the situation</w:t>
      </w:r>
    </w:p>
    <w:p w14:paraId="4BC4C288" w14:textId="77777777" w:rsidR="00613D4A" w:rsidRPr="00613D4A" w:rsidRDefault="00613D4A" w:rsidP="00D70C8F">
      <w:pPr>
        <w:pStyle w:val="ListParagraph"/>
        <w:numPr>
          <w:ilvl w:val="0"/>
          <w:numId w:val="4"/>
        </w:numPr>
        <w:rPr>
          <w:rFonts w:cstheme="minorHAnsi"/>
        </w:rPr>
      </w:pPr>
      <w:r w:rsidRPr="00613D4A">
        <w:rPr>
          <w:rFonts w:cstheme="minorHAnsi"/>
        </w:rPr>
        <w:lastRenderedPageBreak/>
        <w:t xml:space="preserve">I will reach out to the </w:t>
      </w:r>
      <w:proofErr w:type="spellStart"/>
      <w:r w:rsidRPr="00613D4A">
        <w:rPr>
          <w:rFonts w:cstheme="minorHAnsi"/>
        </w:rPr>
        <w:t>Dunkled</w:t>
      </w:r>
      <w:proofErr w:type="spellEnd"/>
      <w:r w:rsidRPr="00613D4A">
        <w:rPr>
          <w:rFonts w:cstheme="minorHAnsi"/>
        </w:rPr>
        <w:t xml:space="preserve"> family about the theater and do what I can to help it reopen</w:t>
      </w:r>
    </w:p>
    <w:p w14:paraId="5667ACB4" w14:textId="77777777" w:rsidR="00613D4A" w:rsidRPr="00613D4A" w:rsidRDefault="00613D4A" w:rsidP="00D70C8F">
      <w:pPr>
        <w:pStyle w:val="ListParagraph"/>
        <w:numPr>
          <w:ilvl w:val="0"/>
          <w:numId w:val="4"/>
        </w:numPr>
        <w:rPr>
          <w:rFonts w:cstheme="minorHAnsi"/>
        </w:rPr>
      </w:pPr>
      <w:r w:rsidRPr="00613D4A">
        <w:rPr>
          <w:rFonts w:cstheme="minorHAnsi"/>
        </w:rPr>
        <w:t>Housing webinar new initiative by Invest UP, hoping for some good useful tools as it progresses. Group included developers, lenders, EDC’s, and Invest UP</w:t>
      </w:r>
    </w:p>
    <w:p w14:paraId="6259524D" w14:textId="77777777" w:rsidR="00613D4A" w:rsidRPr="00613D4A" w:rsidRDefault="00613D4A" w:rsidP="00D70C8F">
      <w:pPr>
        <w:pStyle w:val="ListParagraph"/>
        <w:numPr>
          <w:ilvl w:val="0"/>
          <w:numId w:val="4"/>
        </w:numPr>
        <w:rPr>
          <w:rFonts w:cstheme="minorHAnsi"/>
        </w:rPr>
      </w:pPr>
      <w:r w:rsidRPr="00613D4A">
        <w:rPr>
          <w:rFonts w:cstheme="minorHAnsi"/>
        </w:rPr>
        <w:t xml:space="preserve">Spoke to Donna </w:t>
      </w:r>
      <w:proofErr w:type="spellStart"/>
      <w:r w:rsidRPr="00613D4A">
        <w:rPr>
          <w:rFonts w:cstheme="minorHAnsi"/>
        </w:rPr>
        <w:t>LaCourt</w:t>
      </w:r>
      <w:proofErr w:type="spellEnd"/>
      <w:r w:rsidRPr="00613D4A">
        <w:rPr>
          <w:rFonts w:cstheme="minorHAnsi"/>
        </w:rPr>
        <w:t xml:space="preserve"> about the surplus of pulp wood and potential uses. Wood pellets has not been a market that Michigan has been successful with. The 5-current production facilities in Michigan are struggling. Another option was cardboard/take out products, those facilities cost billions of dollars to build</w:t>
      </w:r>
    </w:p>
    <w:tbl>
      <w:tblPr>
        <w:tblW w:w="8642" w:type="dxa"/>
        <w:tblLook w:val="04A0" w:firstRow="1" w:lastRow="0" w:firstColumn="1" w:lastColumn="0" w:noHBand="0" w:noVBand="1"/>
      </w:tblPr>
      <w:tblGrid>
        <w:gridCol w:w="960"/>
        <w:gridCol w:w="960"/>
        <w:gridCol w:w="762"/>
        <w:gridCol w:w="1258"/>
        <w:gridCol w:w="762"/>
        <w:gridCol w:w="1258"/>
        <w:gridCol w:w="762"/>
        <w:gridCol w:w="960"/>
        <w:gridCol w:w="960"/>
      </w:tblGrid>
      <w:tr w:rsidR="00613D4A" w:rsidRPr="00613D4A" w14:paraId="3AE57B6A" w14:textId="77777777" w:rsidTr="00214F99">
        <w:trPr>
          <w:trHeight w:val="312"/>
        </w:trPr>
        <w:tc>
          <w:tcPr>
            <w:tcW w:w="960" w:type="dxa"/>
            <w:tcBorders>
              <w:top w:val="nil"/>
              <w:left w:val="nil"/>
              <w:bottom w:val="nil"/>
              <w:right w:val="nil"/>
            </w:tcBorders>
            <w:shd w:val="clear" w:color="auto" w:fill="auto"/>
            <w:noWrap/>
            <w:vAlign w:val="bottom"/>
            <w:hideMark/>
          </w:tcPr>
          <w:p w14:paraId="17B736CE" w14:textId="77777777" w:rsidR="00613D4A" w:rsidRPr="00613D4A" w:rsidRDefault="00613D4A" w:rsidP="00214F99">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6ABE46B7" w14:textId="77777777" w:rsidR="00613D4A" w:rsidRPr="00613D4A" w:rsidRDefault="00613D4A" w:rsidP="00214F99">
            <w:pPr>
              <w:spacing w:after="0" w:line="240" w:lineRule="auto"/>
              <w:rPr>
                <w:rFonts w:eastAsia="Times New Roman" w:cstheme="minorHAnsi"/>
              </w:rPr>
            </w:pPr>
          </w:p>
        </w:tc>
        <w:tc>
          <w:tcPr>
            <w:tcW w:w="4802" w:type="dxa"/>
            <w:gridSpan w:val="5"/>
            <w:tcBorders>
              <w:top w:val="nil"/>
              <w:left w:val="nil"/>
              <w:bottom w:val="nil"/>
              <w:right w:val="nil"/>
            </w:tcBorders>
            <w:shd w:val="clear" w:color="auto" w:fill="auto"/>
            <w:noWrap/>
            <w:vAlign w:val="bottom"/>
            <w:hideMark/>
          </w:tcPr>
          <w:p w14:paraId="20ABB811"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Time off tracking as of April, 13</w:t>
            </w:r>
          </w:p>
        </w:tc>
        <w:tc>
          <w:tcPr>
            <w:tcW w:w="960" w:type="dxa"/>
            <w:tcBorders>
              <w:top w:val="nil"/>
              <w:left w:val="nil"/>
              <w:bottom w:val="nil"/>
              <w:right w:val="nil"/>
            </w:tcBorders>
            <w:shd w:val="clear" w:color="auto" w:fill="auto"/>
            <w:noWrap/>
            <w:vAlign w:val="bottom"/>
            <w:hideMark/>
          </w:tcPr>
          <w:p w14:paraId="76C138FE" w14:textId="77777777" w:rsidR="00613D4A" w:rsidRPr="00613D4A" w:rsidRDefault="00613D4A" w:rsidP="00214F99">
            <w:pPr>
              <w:spacing w:after="0" w:line="240" w:lineRule="auto"/>
              <w:jc w:val="center"/>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6DB459CA" w14:textId="77777777" w:rsidR="00613D4A" w:rsidRPr="00613D4A" w:rsidRDefault="00613D4A" w:rsidP="00214F99">
            <w:pPr>
              <w:spacing w:after="0" w:line="240" w:lineRule="auto"/>
              <w:rPr>
                <w:rFonts w:eastAsia="Times New Roman" w:cstheme="minorHAnsi"/>
              </w:rPr>
            </w:pPr>
          </w:p>
        </w:tc>
      </w:tr>
      <w:tr w:rsidR="00613D4A" w:rsidRPr="00613D4A" w14:paraId="1BE93FCF" w14:textId="77777777" w:rsidTr="00214F99">
        <w:trPr>
          <w:trHeight w:val="312"/>
        </w:trPr>
        <w:tc>
          <w:tcPr>
            <w:tcW w:w="960" w:type="dxa"/>
            <w:tcBorders>
              <w:top w:val="nil"/>
              <w:left w:val="nil"/>
              <w:bottom w:val="nil"/>
              <w:right w:val="nil"/>
            </w:tcBorders>
            <w:shd w:val="clear" w:color="auto" w:fill="auto"/>
            <w:noWrap/>
            <w:vAlign w:val="bottom"/>
            <w:hideMark/>
          </w:tcPr>
          <w:p w14:paraId="10BC740B" w14:textId="77777777" w:rsidR="00613D4A" w:rsidRPr="00613D4A" w:rsidRDefault="00613D4A" w:rsidP="00214F99">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28BC7801" w14:textId="77777777" w:rsidR="00613D4A" w:rsidRPr="00613D4A" w:rsidRDefault="00613D4A" w:rsidP="00214F99">
            <w:pPr>
              <w:spacing w:after="0" w:line="240" w:lineRule="auto"/>
              <w:rPr>
                <w:rFonts w:eastAsia="Times New Roman" w:cstheme="minorHAnsi"/>
              </w:rPr>
            </w:pPr>
          </w:p>
        </w:tc>
        <w:tc>
          <w:tcPr>
            <w:tcW w:w="762" w:type="dxa"/>
            <w:tcBorders>
              <w:top w:val="nil"/>
              <w:left w:val="nil"/>
              <w:bottom w:val="nil"/>
              <w:right w:val="nil"/>
            </w:tcBorders>
            <w:shd w:val="clear" w:color="auto" w:fill="auto"/>
            <w:noWrap/>
            <w:vAlign w:val="bottom"/>
            <w:hideMark/>
          </w:tcPr>
          <w:p w14:paraId="61548611" w14:textId="77777777" w:rsidR="00613D4A" w:rsidRPr="00613D4A" w:rsidRDefault="00613D4A" w:rsidP="00214F99">
            <w:pPr>
              <w:spacing w:after="0" w:line="240" w:lineRule="auto"/>
              <w:rPr>
                <w:rFonts w:eastAsia="Times New Roman" w:cstheme="minorHAnsi"/>
              </w:rPr>
            </w:pPr>
          </w:p>
        </w:tc>
        <w:tc>
          <w:tcPr>
            <w:tcW w:w="1258" w:type="dxa"/>
            <w:tcBorders>
              <w:top w:val="nil"/>
              <w:left w:val="nil"/>
              <w:bottom w:val="nil"/>
              <w:right w:val="nil"/>
            </w:tcBorders>
            <w:shd w:val="clear" w:color="auto" w:fill="auto"/>
            <w:noWrap/>
            <w:vAlign w:val="bottom"/>
            <w:hideMark/>
          </w:tcPr>
          <w:p w14:paraId="02A833DD" w14:textId="77777777" w:rsidR="00613D4A" w:rsidRPr="00613D4A" w:rsidRDefault="00613D4A" w:rsidP="00214F99">
            <w:pPr>
              <w:spacing w:after="0" w:line="240" w:lineRule="auto"/>
              <w:rPr>
                <w:rFonts w:eastAsia="Times New Roman" w:cstheme="minorHAnsi"/>
              </w:rPr>
            </w:pPr>
          </w:p>
        </w:tc>
        <w:tc>
          <w:tcPr>
            <w:tcW w:w="762" w:type="dxa"/>
            <w:tcBorders>
              <w:top w:val="nil"/>
              <w:left w:val="nil"/>
              <w:bottom w:val="nil"/>
              <w:right w:val="nil"/>
            </w:tcBorders>
            <w:shd w:val="clear" w:color="auto" w:fill="auto"/>
            <w:noWrap/>
            <w:vAlign w:val="bottom"/>
            <w:hideMark/>
          </w:tcPr>
          <w:p w14:paraId="09DA582A" w14:textId="77777777" w:rsidR="00613D4A" w:rsidRPr="00613D4A" w:rsidRDefault="00613D4A" w:rsidP="00214F99">
            <w:pPr>
              <w:spacing w:after="0" w:line="240" w:lineRule="auto"/>
              <w:rPr>
                <w:rFonts w:eastAsia="Times New Roman" w:cstheme="minorHAnsi"/>
              </w:rPr>
            </w:pPr>
          </w:p>
        </w:tc>
        <w:tc>
          <w:tcPr>
            <w:tcW w:w="1258" w:type="dxa"/>
            <w:tcBorders>
              <w:top w:val="nil"/>
              <w:left w:val="nil"/>
              <w:bottom w:val="nil"/>
              <w:right w:val="nil"/>
            </w:tcBorders>
            <w:shd w:val="clear" w:color="auto" w:fill="auto"/>
            <w:noWrap/>
            <w:vAlign w:val="bottom"/>
            <w:hideMark/>
          </w:tcPr>
          <w:p w14:paraId="1875038D" w14:textId="77777777" w:rsidR="00613D4A" w:rsidRPr="00613D4A" w:rsidRDefault="00613D4A" w:rsidP="00214F99">
            <w:pPr>
              <w:spacing w:after="0" w:line="240" w:lineRule="auto"/>
              <w:rPr>
                <w:rFonts w:eastAsia="Times New Roman" w:cstheme="minorHAnsi"/>
              </w:rPr>
            </w:pPr>
          </w:p>
        </w:tc>
        <w:tc>
          <w:tcPr>
            <w:tcW w:w="762" w:type="dxa"/>
            <w:tcBorders>
              <w:top w:val="nil"/>
              <w:left w:val="nil"/>
              <w:bottom w:val="nil"/>
              <w:right w:val="nil"/>
            </w:tcBorders>
            <w:shd w:val="clear" w:color="auto" w:fill="auto"/>
            <w:noWrap/>
            <w:vAlign w:val="bottom"/>
            <w:hideMark/>
          </w:tcPr>
          <w:p w14:paraId="5C15FCD9" w14:textId="77777777" w:rsidR="00613D4A" w:rsidRPr="00613D4A" w:rsidRDefault="00613D4A" w:rsidP="00214F99">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5291EA1C" w14:textId="77777777" w:rsidR="00613D4A" w:rsidRPr="00613D4A" w:rsidRDefault="00613D4A" w:rsidP="00214F99">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42CF0B17" w14:textId="77777777" w:rsidR="00613D4A" w:rsidRPr="00613D4A" w:rsidRDefault="00613D4A" w:rsidP="00214F99">
            <w:pPr>
              <w:spacing w:after="0" w:line="240" w:lineRule="auto"/>
              <w:rPr>
                <w:rFonts w:eastAsia="Times New Roman" w:cstheme="minorHAnsi"/>
              </w:rPr>
            </w:pPr>
          </w:p>
        </w:tc>
      </w:tr>
      <w:tr w:rsidR="00613D4A" w:rsidRPr="00613D4A" w14:paraId="475BF427" w14:textId="77777777" w:rsidTr="00214F99">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A27E" w14:textId="77777777" w:rsidR="00613D4A" w:rsidRPr="00613D4A" w:rsidRDefault="00613D4A" w:rsidP="00214F99">
            <w:pPr>
              <w:spacing w:after="0" w:line="240" w:lineRule="auto"/>
              <w:rPr>
                <w:rFonts w:eastAsia="Times New Roman" w:cstheme="minorHAnsi"/>
                <w:color w:val="000000"/>
              </w:rPr>
            </w:pPr>
            <w:r w:rsidRPr="00613D4A">
              <w:rPr>
                <w:rFonts w:eastAsia="Times New Roman" w:cstheme="minorHAnsi"/>
                <w:color w:val="000000"/>
              </w:rPr>
              <w:t> </w:t>
            </w:r>
          </w:p>
        </w:tc>
        <w:tc>
          <w:tcPr>
            <w:tcW w:w="17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03A1C1"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PTO</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124C3"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Sick Time</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CBF06F"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Vacation Time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D39084"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 xml:space="preserve">Comp Time </w:t>
            </w:r>
          </w:p>
        </w:tc>
      </w:tr>
      <w:tr w:rsidR="00613D4A" w:rsidRPr="00613D4A" w14:paraId="3A248208" w14:textId="77777777" w:rsidTr="00214F9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25662" w14:textId="77777777" w:rsidR="00613D4A" w:rsidRPr="00613D4A" w:rsidRDefault="00613D4A" w:rsidP="00214F99">
            <w:pPr>
              <w:spacing w:after="0" w:line="240" w:lineRule="auto"/>
              <w:rPr>
                <w:rFonts w:eastAsia="Times New Roman" w:cstheme="minorHAnsi"/>
                <w:color w:val="000000"/>
              </w:rPr>
            </w:pPr>
            <w:r w:rsidRPr="00613D4A">
              <w:rPr>
                <w:rFonts w:eastAsia="Times New Roman" w:cstheme="minorHAns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A8BBC1"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Earned</w:t>
            </w:r>
          </w:p>
        </w:tc>
        <w:tc>
          <w:tcPr>
            <w:tcW w:w="762" w:type="dxa"/>
            <w:tcBorders>
              <w:top w:val="nil"/>
              <w:left w:val="nil"/>
              <w:bottom w:val="single" w:sz="4" w:space="0" w:color="auto"/>
              <w:right w:val="single" w:sz="4" w:space="0" w:color="auto"/>
            </w:tcBorders>
            <w:shd w:val="clear" w:color="auto" w:fill="auto"/>
            <w:noWrap/>
            <w:vAlign w:val="center"/>
            <w:hideMark/>
          </w:tcPr>
          <w:p w14:paraId="3D379FE6"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Left</w:t>
            </w:r>
          </w:p>
        </w:tc>
        <w:tc>
          <w:tcPr>
            <w:tcW w:w="1258" w:type="dxa"/>
            <w:tcBorders>
              <w:top w:val="nil"/>
              <w:left w:val="nil"/>
              <w:bottom w:val="single" w:sz="4" w:space="0" w:color="auto"/>
              <w:right w:val="single" w:sz="4" w:space="0" w:color="auto"/>
            </w:tcBorders>
            <w:shd w:val="clear" w:color="auto" w:fill="auto"/>
            <w:noWrap/>
            <w:vAlign w:val="center"/>
            <w:hideMark/>
          </w:tcPr>
          <w:p w14:paraId="19FE0AA8"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Earned</w:t>
            </w:r>
          </w:p>
        </w:tc>
        <w:tc>
          <w:tcPr>
            <w:tcW w:w="762" w:type="dxa"/>
            <w:tcBorders>
              <w:top w:val="nil"/>
              <w:left w:val="nil"/>
              <w:bottom w:val="single" w:sz="4" w:space="0" w:color="auto"/>
              <w:right w:val="single" w:sz="4" w:space="0" w:color="auto"/>
            </w:tcBorders>
            <w:shd w:val="clear" w:color="auto" w:fill="auto"/>
            <w:noWrap/>
            <w:vAlign w:val="center"/>
            <w:hideMark/>
          </w:tcPr>
          <w:p w14:paraId="41EB892D"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Left</w:t>
            </w:r>
          </w:p>
        </w:tc>
        <w:tc>
          <w:tcPr>
            <w:tcW w:w="1258" w:type="dxa"/>
            <w:tcBorders>
              <w:top w:val="nil"/>
              <w:left w:val="nil"/>
              <w:bottom w:val="single" w:sz="4" w:space="0" w:color="auto"/>
              <w:right w:val="single" w:sz="4" w:space="0" w:color="auto"/>
            </w:tcBorders>
            <w:shd w:val="clear" w:color="auto" w:fill="auto"/>
            <w:noWrap/>
            <w:vAlign w:val="center"/>
            <w:hideMark/>
          </w:tcPr>
          <w:p w14:paraId="03FA5B64"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 xml:space="preserve">Earned </w:t>
            </w:r>
          </w:p>
        </w:tc>
        <w:tc>
          <w:tcPr>
            <w:tcW w:w="762" w:type="dxa"/>
            <w:tcBorders>
              <w:top w:val="nil"/>
              <w:left w:val="nil"/>
              <w:bottom w:val="single" w:sz="4" w:space="0" w:color="auto"/>
              <w:right w:val="single" w:sz="4" w:space="0" w:color="auto"/>
            </w:tcBorders>
            <w:shd w:val="clear" w:color="auto" w:fill="auto"/>
            <w:noWrap/>
            <w:vAlign w:val="center"/>
            <w:hideMark/>
          </w:tcPr>
          <w:p w14:paraId="3690CF37"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Left</w:t>
            </w:r>
          </w:p>
        </w:tc>
        <w:tc>
          <w:tcPr>
            <w:tcW w:w="960" w:type="dxa"/>
            <w:tcBorders>
              <w:top w:val="nil"/>
              <w:left w:val="nil"/>
              <w:bottom w:val="single" w:sz="4" w:space="0" w:color="auto"/>
              <w:right w:val="single" w:sz="4" w:space="0" w:color="auto"/>
            </w:tcBorders>
            <w:shd w:val="clear" w:color="auto" w:fill="auto"/>
            <w:noWrap/>
            <w:vAlign w:val="center"/>
            <w:hideMark/>
          </w:tcPr>
          <w:p w14:paraId="6C6A3A2F"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Earned</w:t>
            </w:r>
          </w:p>
        </w:tc>
        <w:tc>
          <w:tcPr>
            <w:tcW w:w="960" w:type="dxa"/>
            <w:tcBorders>
              <w:top w:val="nil"/>
              <w:left w:val="nil"/>
              <w:bottom w:val="single" w:sz="4" w:space="0" w:color="auto"/>
              <w:right w:val="single" w:sz="4" w:space="0" w:color="auto"/>
            </w:tcBorders>
            <w:shd w:val="clear" w:color="auto" w:fill="auto"/>
            <w:noWrap/>
            <w:vAlign w:val="bottom"/>
            <w:hideMark/>
          </w:tcPr>
          <w:p w14:paraId="424708AC"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Left</w:t>
            </w:r>
          </w:p>
        </w:tc>
      </w:tr>
      <w:tr w:rsidR="00613D4A" w:rsidRPr="00613D4A" w14:paraId="4FC11991" w14:textId="77777777" w:rsidTr="00214F9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D34B1" w14:textId="77777777" w:rsidR="00613D4A" w:rsidRPr="00613D4A" w:rsidRDefault="00613D4A" w:rsidP="00214F99">
            <w:pPr>
              <w:spacing w:after="0" w:line="240" w:lineRule="auto"/>
              <w:rPr>
                <w:rFonts w:eastAsia="Times New Roman" w:cstheme="minorHAnsi"/>
                <w:color w:val="000000"/>
              </w:rPr>
            </w:pPr>
            <w:r w:rsidRPr="00613D4A">
              <w:rPr>
                <w:rFonts w:eastAsia="Times New Roman" w:cstheme="minorHAnsi"/>
                <w:color w:val="000000"/>
              </w:rPr>
              <w:t>Tammy</w:t>
            </w:r>
          </w:p>
        </w:tc>
        <w:tc>
          <w:tcPr>
            <w:tcW w:w="960" w:type="dxa"/>
            <w:tcBorders>
              <w:top w:val="nil"/>
              <w:left w:val="nil"/>
              <w:bottom w:val="single" w:sz="4" w:space="0" w:color="auto"/>
              <w:right w:val="single" w:sz="4" w:space="0" w:color="auto"/>
            </w:tcBorders>
            <w:shd w:val="clear" w:color="auto" w:fill="auto"/>
            <w:noWrap/>
            <w:vAlign w:val="center"/>
            <w:hideMark/>
          </w:tcPr>
          <w:p w14:paraId="1AFB1E3B"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2EC36C31"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2.5</w:t>
            </w:r>
          </w:p>
        </w:tc>
        <w:tc>
          <w:tcPr>
            <w:tcW w:w="1258" w:type="dxa"/>
            <w:tcBorders>
              <w:top w:val="nil"/>
              <w:left w:val="nil"/>
              <w:bottom w:val="single" w:sz="4" w:space="0" w:color="auto"/>
              <w:right w:val="single" w:sz="4" w:space="0" w:color="auto"/>
            </w:tcBorders>
            <w:shd w:val="clear" w:color="auto" w:fill="auto"/>
            <w:noWrap/>
            <w:vAlign w:val="center"/>
            <w:hideMark/>
          </w:tcPr>
          <w:p w14:paraId="1A1A5477"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7F2729B3"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1C77BB61"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15</w:t>
            </w:r>
          </w:p>
        </w:tc>
        <w:tc>
          <w:tcPr>
            <w:tcW w:w="762" w:type="dxa"/>
            <w:tcBorders>
              <w:top w:val="nil"/>
              <w:left w:val="nil"/>
              <w:bottom w:val="single" w:sz="4" w:space="0" w:color="auto"/>
              <w:right w:val="single" w:sz="4" w:space="0" w:color="auto"/>
            </w:tcBorders>
            <w:shd w:val="clear" w:color="auto" w:fill="auto"/>
            <w:noWrap/>
            <w:vAlign w:val="center"/>
            <w:hideMark/>
          </w:tcPr>
          <w:p w14:paraId="385C3BC0"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14:paraId="456D017A"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1DE7F2A"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w:t>
            </w:r>
          </w:p>
        </w:tc>
      </w:tr>
      <w:tr w:rsidR="00613D4A" w:rsidRPr="00613D4A" w14:paraId="094B0EEA" w14:textId="77777777" w:rsidTr="00214F9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FEA911" w14:textId="77777777" w:rsidR="00613D4A" w:rsidRPr="00613D4A" w:rsidRDefault="00613D4A" w:rsidP="00214F99">
            <w:pPr>
              <w:spacing w:after="0" w:line="240" w:lineRule="auto"/>
              <w:rPr>
                <w:rFonts w:eastAsia="Times New Roman" w:cstheme="minorHAnsi"/>
                <w:color w:val="000000"/>
              </w:rPr>
            </w:pPr>
            <w:r w:rsidRPr="00613D4A">
              <w:rPr>
                <w:rFonts w:eastAsia="Times New Roman" w:cstheme="minorHAnsi"/>
                <w:color w:val="000000"/>
              </w:rPr>
              <w:t>Annette</w:t>
            </w:r>
          </w:p>
        </w:tc>
        <w:tc>
          <w:tcPr>
            <w:tcW w:w="960" w:type="dxa"/>
            <w:tcBorders>
              <w:top w:val="nil"/>
              <w:left w:val="nil"/>
              <w:bottom w:val="single" w:sz="4" w:space="0" w:color="auto"/>
              <w:right w:val="single" w:sz="4" w:space="0" w:color="auto"/>
            </w:tcBorders>
            <w:shd w:val="clear" w:color="auto" w:fill="auto"/>
            <w:noWrap/>
            <w:vAlign w:val="center"/>
            <w:hideMark/>
          </w:tcPr>
          <w:p w14:paraId="6DA8D667"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01361679"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1308C68C"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52B5B13E"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1F5D6856"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15</w:t>
            </w:r>
          </w:p>
        </w:tc>
        <w:tc>
          <w:tcPr>
            <w:tcW w:w="762" w:type="dxa"/>
            <w:tcBorders>
              <w:top w:val="nil"/>
              <w:left w:val="nil"/>
              <w:bottom w:val="single" w:sz="4" w:space="0" w:color="auto"/>
              <w:right w:val="single" w:sz="4" w:space="0" w:color="auto"/>
            </w:tcBorders>
            <w:shd w:val="clear" w:color="auto" w:fill="auto"/>
            <w:noWrap/>
            <w:vAlign w:val="center"/>
            <w:hideMark/>
          </w:tcPr>
          <w:p w14:paraId="5D786E14"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14:paraId="7023D000" w14:textId="77777777" w:rsidR="00613D4A" w:rsidRPr="00613D4A" w:rsidRDefault="00613D4A" w:rsidP="00214F99">
            <w:pPr>
              <w:spacing w:after="0" w:line="240" w:lineRule="auto"/>
              <w:jc w:val="center"/>
              <w:rPr>
                <w:rFonts w:eastAsia="Times New Roman" w:cstheme="minorHAnsi"/>
              </w:rPr>
            </w:pPr>
            <w:r w:rsidRPr="00613D4A">
              <w:rPr>
                <w:rFonts w:eastAsia="Times New Roman" w:cstheme="minorHAnsi"/>
              </w:rPr>
              <w:t>0</w:t>
            </w:r>
          </w:p>
        </w:tc>
        <w:tc>
          <w:tcPr>
            <w:tcW w:w="960" w:type="dxa"/>
            <w:tcBorders>
              <w:top w:val="nil"/>
              <w:left w:val="nil"/>
              <w:bottom w:val="single" w:sz="4" w:space="0" w:color="auto"/>
              <w:right w:val="single" w:sz="4" w:space="0" w:color="auto"/>
            </w:tcBorders>
            <w:shd w:val="clear" w:color="auto" w:fill="auto"/>
            <w:noWrap/>
            <w:vAlign w:val="bottom"/>
            <w:hideMark/>
          </w:tcPr>
          <w:p w14:paraId="28EF8EEE" w14:textId="77777777" w:rsidR="00613D4A" w:rsidRPr="00613D4A" w:rsidRDefault="00613D4A" w:rsidP="00214F99">
            <w:pPr>
              <w:spacing w:after="0" w:line="240" w:lineRule="auto"/>
              <w:jc w:val="center"/>
              <w:rPr>
                <w:rFonts w:eastAsia="Times New Roman" w:cstheme="minorHAnsi"/>
                <w:color w:val="000000"/>
              </w:rPr>
            </w:pPr>
            <w:r w:rsidRPr="00613D4A">
              <w:rPr>
                <w:rFonts w:eastAsia="Times New Roman" w:cstheme="minorHAnsi"/>
                <w:color w:val="000000"/>
              </w:rPr>
              <w:t>0</w:t>
            </w:r>
          </w:p>
        </w:tc>
      </w:tr>
    </w:tbl>
    <w:p w14:paraId="50256199" w14:textId="77777777" w:rsidR="00613D4A" w:rsidRDefault="00613D4A" w:rsidP="00595061">
      <w:pPr>
        <w:spacing w:line="205" w:lineRule="auto"/>
        <w:rPr>
          <w:b/>
        </w:rPr>
      </w:pPr>
    </w:p>
    <w:p w14:paraId="31CDC320" w14:textId="3DC360D1" w:rsidR="00E07340" w:rsidRDefault="00E07340" w:rsidP="00C94909">
      <w:pPr>
        <w:pStyle w:val="ListParagraph"/>
      </w:pPr>
    </w:p>
    <w:p w14:paraId="7631229A" w14:textId="6A074289" w:rsidR="00C94909" w:rsidRDefault="00C94909" w:rsidP="00E07340">
      <w:pPr>
        <w:rPr>
          <w:b/>
          <w:bCs/>
        </w:rPr>
      </w:pPr>
      <w:r w:rsidRPr="00E07340">
        <w:rPr>
          <w:b/>
          <w:bCs/>
        </w:rPr>
        <w:t>Administration Report-</w:t>
      </w:r>
    </w:p>
    <w:p w14:paraId="174F7AD1" w14:textId="77777777" w:rsidR="00613D4A" w:rsidRPr="00613D4A" w:rsidRDefault="00613D4A" w:rsidP="00D70C8F">
      <w:pPr>
        <w:pStyle w:val="ListParagraph"/>
        <w:numPr>
          <w:ilvl w:val="0"/>
          <w:numId w:val="3"/>
        </w:numPr>
        <w:rPr>
          <w:rFonts w:cstheme="minorHAnsi"/>
        </w:rPr>
      </w:pPr>
      <w:r w:rsidRPr="00613D4A">
        <w:rPr>
          <w:rFonts w:cstheme="minorHAnsi"/>
        </w:rPr>
        <w:t>Updating the website as needed</w:t>
      </w:r>
    </w:p>
    <w:p w14:paraId="5F274F28" w14:textId="77777777" w:rsidR="00613D4A" w:rsidRPr="00613D4A" w:rsidRDefault="00613D4A" w:rsidP="00D70C8F">
      <w:pPr>
        <w:pStyle w:val="ListParagraph"/>
        <w:numPr>
          <w:ilvl w:val="0"/>
          <w:numId w:val="3"/>
        </w:numPr>
        <w:rPr>
          <w:rFonts w:cstheme="minorHAnsi"/>
        </w:rPr>
      </w:pPr>
      <w:r w:rsidRPr="00613D4A">
        <w:rPr>
          <w:rFonts w:cstheme="minorHAnsi"/>
        </w:rPr>
        <w:t>Sent out loan notices</w:t>
      </w:r>
    </w:p>
    <w:p w14:paraId="0214AA52" w14:textId="77777777" w:rsidR="00613D4A" w:rsidRPr="00613D4A" w:rsidRDefault="00613D4A" w:rsidP="00D70C8F">
      <w:pPr>
        <w:pStyle w:val="ListParagraph"/>
        <w:numPr>
          <w:ilvl w:val="0"/>
          <w:numId w:val="3"/>
        </w:numPr>
        <w:rPr>
          <w:rFonts w:cstheme="minorHAnsi"/>
        </w:rPr>
      </w:pPr>
      <w:r w:rsidRPr="00613D4A">
        <w:rPr>
          <w:rFonts w:cstheme="minorHAnsi"/>
        </w:rPr>
        <w:t>Posted loan payments</w:t>
      </w:r>
    </w:p>
    <w:p w14:paraId="6DD6B7C5" w14:textId="77777777" w:rsidR="00613D4A" w:rsidRPr="00613D4A" w:rsidRDefault="00613D4A" w:rsidP="00D70C8F">
      <w:pPr>
        <w:pStyle w:val="ListParagraph"/>
        <w:numPr>
          <w:ilvl w:val="0"/>
          <w:numId w:val="3"/>
        </w:numPr>
        <w:rPr>
          <w:rFonts w:cstheme="minorHAnsi"/>
        </w:rPr>
      </w:pPr>
      <w:r w:rsidRPr="00613D4A">
        <w:rPr>
          <w:rFonts w:cstheme="minorHAnsi"/>
        </w:rPr>
        <w:t>Helped Tammy with documents</w:t>
      </w:r>
    </w:p>
    <w:p w14:paraId="6154F24F" w14:textId="77777777" w:rsidR="00613D4A" w:rsidRPr="00613D4A" w:rsidRDefault="00613D4A" w:rsidP="00D70C8F">
      <w:pPr>
        <w:pStyle w:val="ListParagraph"/>
        <w:numPr>
          <w:ilvl w:val="0"/>
          <w:numId w:val="3"/>
        </w:numPr>
        <w:rPr>
          <w:rFonts w:cstheme="minorHAnsi"/>
        </w:rPr>
      </w:pPr>
      <w:r w:rsidRPr="00613D4A">
        <w:rPr>
          <w:rFonts w:cstheme="minorHAnsi"/>
        </w:rPr>
        <w:t>Social Media-Posting more often</w:t>
      </w:r>
    </w:p>
    <w:p w14:paraId="12E0A747" w14:textId="77777777" w:rsidR="00613D4A" w:rsidRPr="00613D4A" w:rsidRDefault="00613D4A" w:rsidP="00D70C8F">
      <w:pPr>
        <w:pStyle w:val="ListParagraph"/>
        <w:numPr>
          <w:ilvl w:val="0"/>
          <w:numId w:val="3"/>
        </w:numPr>
        <w:rPr>
          <w:rFonts w:cstheme="minorHAnsi"/>
        </w:rPr>
      </w:pPr>
      <w:r w:rsidRPr="00613D4A">
        <w:rPr>
          <w:rFonts w:cstheme="minorHAnsi"/>
        </w:rPr>
        <w:t>Meeting minutes</w:t>
      </w:r>
    </w:p>
    <w:p w14:paraId="4F7E1BD2" w14:textId="77777777" w:rsidR="00613D4A" w:rsidRPr="00613D4A" w:rsidRDefault="00613D4A" w:rsidP="00D70C8F">
      <w:pPr>
        <w:pStyle w:val="ListParagraph"/>
        <w:numPr>
          <w:ilvl w:val="0"/>
          <w:numId w:val="3"/>
        </w:numPr>
        <w:rPr>
          <w:rFonts w:cstheme="minorHAnsi"/>
        </w:rPr>
      </w:pPr>
      <w:r w:rsidRPr="00613D4A">
        <w:rPr>
          <w:rFonts w:cstheme="minorHAnsi"/>
        </w:rPr>
        <w:t>Mass Timber Webinar</w:t>
      </w:r>
    </w:p>
    <w:p w14:paraId="33FE16A4" w14:textId="77777777" w:rsidR="00613D4A" w:rsidRPr="00613D4A" w:rsidRDefault="00613D4A" w:rsidP="00D70C8F">
      <w:pPr>
        <w:pStyle w:val="ListParagraph"/>
        <w:numPr>
          <w:ilvl w:val="0"/>
          <w:numId w:val="7"/>
        </w:numPr>
        <w:rPr>
          <w:rFonts w:cstheme="minorHAnsi"/>
        </w:rPr>
      </w:pPr>
      <w:r w:rsidRPr="00613D4A">
        <w:rPr>
          <w:rFonts w:cstheme="minorHAnsi"/>
        </w:rPr>
        <w:t>Benefits of Mass Time vs Concrete</w:t>
      </w:r>
    </w:p>
    <w:p w14:paraId="35B752C4" w14:textId="77777777" w:rsidR="00613D4A" w:rsidRPr="00613D4A" w:rsidRDefault="00613D4A" w:rsidP="00D70C8F">
      <w:pPr>
        <w:pStyle w:val="ListParagraph"/>
        <w:numPr>
          <w:ilvl w:val="0"/>
          <w:numId w:val="8"/>
        </w:numPr>
        <w:rPr>
          <w:rFonts w:cstheme="minorHAnsi"/>
        </w:rPr>
      </w:pPr>
      <w:r w:rsidRPr="00613D4A">
        <w:rPr>
          <w:rFonts w:cstheme="minorHAnsi"/>
        </w:rPr>
        <w:t>Faster to build</w:t>
      </w:r>
    </w:p>
    <w:p w14:paraId="54EF0417" w14:textId="77777777" w:rsidR="00613D4A" w:rsidRPr="00613D4A" w:rsidRDefault="00613D4A" w:rsidP="00D70C8F">
      <w:pPr>
        <w:pStyle w:val="ListParagraph"/>
        <w:numPr>
          <w:ilvl w:val="0"/>
          <w:numId w:val="8"/>
        </w:numPr>
        <w:rPr>
          <w:rFonts w:cstheme="minorHAnsi"/>
        </w:rPr>
      </w:pPr>
      <w:r w:rsidRPr="00613D4A">
        <w:rPr>
          <w:rFonts w:cstheme="minorHAnsi"/>
        </w:rPr>
        <w:t>Renewable Resources</w:t>
      </w:r>
    </w:p>
    <w:p w14:paraId="707CCCDB" w14:textId="77777777" w:rsidR="00613D4A" w:rsidRPr="00613D4A" w:rsidRDefault="00613D4A" w:rsidP="00D70C8F">
      <w:pPr>
        <w:pStyle w:val="ListParagraph"/>
        <w:numPr>
          <w:ilvl w:val="0"/>
          <w:numId w:val="8"/>
        </w:numPr>
        <w:rPr>
          <w:rFonts w:cstheme="minorHAnsi"/>
        </w:rPr>
      </w:pPr>
      <w:r w:rsidRPr="00613D4A">
        <w:rPr>
          <w:rFonts w:cstheme="minorHAnsi"/>
        </w:rPr>
        <w:t>Quieter Homes</w:t>
      </w:r>
    </w:p>
    <w:p w14:paraId="7ECBD9FA" w14:textId="77777777" w:rsidR="00613D4A" w:rsidRPr="00613D4A" w:rsidRDefault="00613D4A" w:rsidP="00D70C8F">
      <w:pPr>
        <w:pStyle w:val="ListParagraph"/>
        <w:numPr>
          <w:ilvl w:val="0"/>
          <w:numId w:val="8"/>
        </w:numPr>
        <w:rPr>
          <w:rFonts w:cstheme="minorHAnsi"/>
        </w:rPr>
      </w:pPr>
      <w:r w:rsidRPr="00613D4A">
        <w:rPr>
          <w:rFonts w:cstheme="minorHAnsi"/>
        </w:rPr>
        <w:t>Fire Resistance</w:t>
      </w:r>
    </w:p>
    <w:p w14:paraId="6D7645BA" w14:textId="77777777" w:rsidR="00613D4A" w:rsidRPr="00613D4A" w:rsidRDefault="00613D4A" w:rsidP="00D70C8F">
      <w:pPr>
        <w:pStyle w:val="ListParagraph"/>
        <w:numPr>
          <w:ilvl w:val="0"/>
          <w:numId w:val="8"/>
        </w:numPr>
        <w:rPr>
          <w:rFonts w:cstheme="minorHAnsi"/>
        </w:rPr>
      </w:pPr>
      <w:r w:rsidRPr="00613D4A">
        <w:rPr>
          <w:rFonts w:cstheme="minorHAnsi"/>
        </w:rPr>
        <w:t>Seismic Resilience</w:t>
      </w:r>
    </w:p>
    <w:p w14:paraId="6D5DDECA" w14:textId="77777777" w:rsidR="00613D4A" w:rsidRPr="00613D4A" w:rsidRDefault="00613D4A" w:rsidP="00D70C8F">
      <w:pPr>
        <w:pStyle w:val="ListParagraph"/>
        <w:numPr>
          <w:ilvl w:val="0"/>
          <w:numId w:val="8"/>
        </w:numPr>
        <w:rPr>
          <w:rFonts w:cstheme="minorHAnsi"/>
        </w:rPr>
      </w:pPr>
      <w:r w:rsidRPr="00613D4A">
        <w:rPr>
          <w:rFonts w:cstheme="minorHAnsi"/>
        </w:rPr>
        <w:t>Can build up to 18 stories now</w:t>
      </w:r>
    </w:p>
    <w:p w14:paraId="4538CCB7" w14:textId="77777777" w:rsidR="00613D4A" w:rsidRPr="00613D4A" w:rsidRDefault="00613D4A" w:rsidP="00D70C8F">
      <w:pPr>
        <w:pStyle w:val="ListParagraph"/>
        <w:numPr>
          <w:ilvl w:val="0"/>
          <w:numId w:val="8"/>
        </w:numPr>
        <w:rPr>
          <w:rFonts w:cstheme="minorHAnsi"/>
        </w:rPr>
      </w:pPr>
      <w:r w:rsidRPr="00613D4A">
        <w:rPr>
          <w:rFonts w:cstheme="minorHAnsi"/>
        </w:rPr>
        <w:t>90% less construction traffic</w:t>
      </w:r>
    </w:p>
    <w:p w14:paraId="2F126086" w14:textId="77777777" w:rsidR="00613D4A" w:rsidRPr="00613D4A" w:rsidRDefault="00613D4A" w:rsidP="00D70C8F">
      <w:pPr>
        <w:pStyle w:val="ListParagraph"/>
        <w:numPr>
          <w:ilvl w:val="0"/>
          <w:numId w:val="3"/>
        </w:numPr>
        <w:rPr>
          <w:rFonts w:cstheme="minorHAnsi"/>
        </w:rPr>
      </w:pPr>
      <w:r w:rsidRPr="00613D4A">
        <w:rPr>
          <w:rFonts w:cstheme="minorHAnsi"/>
        </w:rPr>
        <w:t>Retention &amp; Growth Webinar</w:t>
      </w:r>
    </w:p>
    <w:p w14:paraId="6F0DB890" w14:textId="77777777" w:rsidR="00613D4A" w:rsidRPr="00613D4A" w:rsidRDefault="00613D4A" w:rsidP="00D70C8F">
      <w:pPr>
        <w:pStyle w:val="ListParagraph"/>
        <w:numPr>
          <w:ilvl w:val="0"/>
          <w:numId w:val="6"/>
        </w:numPr>
        <w:rPr>
          <w:rFonts w:cstheme="minorHAnsi"/>
        </w:rPr>
      </w:pPr>
      <w:r w:rsidRPr="00613D4A">
        <w:rPr>
          <w:rFonts w:cstheme="minorHAnsi"/>
        </w:rPr>
        <w:t>We are doing everything that they suggested</w:t>
      </w:r>
    </w:p>
    <w:p w14:paraId="7C6E5BE1" w14:textId="77777777" w:rsidR="00613D4A" w:rsidRPr="00613D4A" w:rsidRDefault="00613D4A" w:rsidP="00D70C8F">
      <w:pPr>
        <w:pStyle w:val="ListParagraph"/>
        <w:numPr>
          <w:ilvl w:val="0"/>
          <w:numId w:val="9"/>
        </w:numPr>
        <w:rPr>
          <w:rFonts w:cstheme="minorHAnsi"/>
        </w:rPr>
      </w:pPr>
      <w:r w:rsidRPr="00613D4A">
        <w:rPr>
          <w:rFonts w:cstheme="minorHAnsi"/>
        </w:rPr>
        <w:t>Refresh/Updating Website</w:t>
      </w:r>
    </w:p>
    <w:p w14:paraId="30C7B269" w14:textId="77777777" w:rsidR="00613D4A" w:rsidRPr="00613D4A" w:rsidRDefault="00613D4A" w:rsidP="00D70C8F">
      <w:pPr>
        <w:pStyle w:val="ListParagraph"/>
        <w:numPr>
          <w:ilvl w:val="0"/>
          <w:numId w:val="9"/>
        </w:numPr>
        <w:rPr>
          <w:rFonts w:cstheme="minorHAnsi"/>
        </w:rPr>
      </w:pPr>
      <w:r w:rsidRPr="00613D4A">
        <w:rPr>
          <w:rFonts w:cstheme="minorHAnsi"/>
        </w:rPr>
        <w:t>Keep in contact with local businesses</w:t>
      </w:r>
    </w:p>
    <w:p w14:paraId="781440BB" w14:textId="77777777" w:rsidR="00613D4A" w:rsidRPr="00613D4A" w:rsidRDefault="00613D4A" w:rsidP="00D70C8F">
      <w:pPr>
        <w:pStyle w:val="ListParagraph"/>
        <w:numPr>
          <w:ilvl w:val="0"/>
          <w:numId w:val="9"/>
        </w:numPr>
        <w:rPr>
          <w:rFonts w:cstheme="minorHAnsi"/>
        </w:rPr>
      </w:pPr>
      <w:r w:rsidRPr="00613D4A">
        <w:rPr>
          <w:rFonts w:cstheme="minorHAnsi"/>
        </w:rPr>
        <w:t>Letting local Community know about what we do</w:t>
      </w:r>
    </w:p>
    <w:p w14:paraId="3C0436ED" w14:textId="77777777" w:rsidR="00613D4A" w:rsidRPr="00613D4A" w:rsidRDefault="00613D4A" w:rsidP="00D70C8F">
      <w:pPr>
        <w:pStyle w:val="ListParagraph"/>
        <w:numPr>
          <w:ilvl w:val="0"/>
          <w:numId w:val="9"/>
        </w:numPr>
        <w:rPr>
          <w:rFonts w:cstheme="minorHAnsi"/>
        </w:rPr>
      </w:pPr>
      <w:r w:rsidRPr="00613D4A">
        <w:rPr>
          <w:rFonts w:cstheme="minorHAnsi"/>
        </w:rPr>
        <w:t>Social Media</w:t>
      </w:r>
    </w:p>
    <w:p w14:paraId="08BBF8A5" w14:textId="77777777" w:rsidR="00613D4A" w:rsidRPr="00613D4A" w:rsidRDefault="00613D4A" w:rsidP="00D70C8F">
      <w:pPr>
        <w:pStyle w:val="ListParagraph"/>
        <w:numPr>
          <w:ilvl w:val="0"/>
          <w:numId w:val="3"/>
        </w:numPr>
        <w:rPr>
          <w:rFonts w:cstheme="minorHAnsi"/>
        </w:rPr>
      </w:pPr>
      <w:r w:rsidRPr="00613D4A">
        <w:rPr>
          <w:rFonts w:cstheme="minorHAnsi"/>
        </w:rPr>
        <w:t>UP Energy Task Force Research on Rail Spur Grants</w:t>
      </w:r>
    </w:p>
    <w:p w14:paraId="2E3E7D8D" w14:textId="77777777" w:rsidR="00613D4A" w:rsidRPr="00613D4A" w:rsidRDefault="00613D4A" w:rsidP="00D70C8F">
      <w:pPr>
        <w:pStyle w:val="ListParagraph"/>
        <w:numPr>
          <w:ilvl w:val="0"/>
          <w:numId w:val="3"/>
        </w:numPr>
        <w:rPr>
          <w:rFonts w:cstheme="minorHAnsi"/>
        </w:rPr>
      </w:pPr>
      <w:r w:rsidRPr="00613D4A">
        <w:rPr>
          <w:rFonts w:cstheme="minorHAnsi"/>
        </w:rPr>
        <w:t xml:space="preserve">Updated properties on Zoom-site searches </w:t>
      </w:r>
    </w:p>
    <w:p w14:paraId="2E635920" w14:textId="77777777" w:rsidR="00613D4A" w:rsidRPr="00613D4A" w:rsidRDefault="00613D4A" w:rsidP="00D70C8F">
      <w:pPr>
        <w:pStyle w:val="ListParagraph"/>
        <w:numPr>
          <w:ilvl w:val="0"/>
          <w:numId w:val="3"/>
        </w:numPr>
        <w:rPr>
          <w:rFonts w:cstheme="minorHAnsi"/>
        </w:rPr>
      </w:pPr>
      <w:r w:rsidRPr="00613D4A">
        <w:rPr>
          <w:rFonts w:cstheme="minorHAnsi"/>
        </w:rPr>
        <w:t>Putting everything together for the Board meeting</w:t>
      </w:r>
    </w:p>
    <w:p w14:paraId="345EDE5E" w14:textId="77777777" w:rsidR="00613D4A" w:rsidRPr="00613D4A" w:rsidRDefault="00613D4A" w:rsidP="00D70C8F">
      <w:pPr>
        <w:pStyle w:val="ListParagraph"/>
        <w:numPr>
          <w:ilvl w:val="0"/>
          <w:numId w:val="3"/>
        </w:numPr>
        <w:rPr>
          <w:rFonts w:cstheme="minorHAnsi"/>
        </w:rPr>
      </w:pPr>
      <w:r w:rsidRPr="00613D4A">
        <w:rPr>
          <w:rFonts w:cstheme="minorHAnsi"/>
        </w:rPr>
        <w:t>Nation Mobility Panel Webinar-</w:t>
      </w:r>
    </w:p>
    <w:p w14:paraId="36858967" w14:textId="77777777" w:rsidR="00613D4A" w:rsidRPr="00613D4A" w:rsidRDefault="00613D4A" w:rsidP="00D70C8F">
      <w:pPr>
        <w:pStyle w:val="ListParagraph"/>
        <w:numPr>
          <w:ilvl w:val="0"/>
          <w:numId w:val="5"/>
        </w:numPr>
        <w:rPr>
          <w:rFonts w:cstheme="minorHAnsi"/>
        </w:rPr>
      </w:pPr>
      <w:r w:rsidRPr="00613D4A">
        <w:rPr>
          <w:rFonts w:cstheme="minorHAnsi"/>
        </w:rPr>
        <w:lastRenderedPageBreak/>
        <w:t>Electric School Busses in the U.P.</w:t>
      </w:r>
    </w:p>
    <w:p w14:paraId="3BF4F24F" w14:textId="77777777" w:rsidR="00613D4A" w:rsidRPr="00613D4A" w:rsidRDefault="00613D4A" w:rsidP="00D70C8F">
      <w:pPr>
        <w:pStyle w:val="ListParagraph"/>
        <w:numPr>
          <w:ilvl w:val="0"/>
          <w:numId w:val="5"/>
        </w:numPr>
        <w:rPr>
          <w:rFonts w:cstheme="minorHAnsi"/>
        </w:rPr>
      </w:pPr>
      <w:r w:rsidRPr="00613D4A">
        <w:rPr>
          <w:rFonts w:cstheme="minorHAnsi"/>
        </w:rPr>
        <w:t>Wanting 5G &amp; 6G in the U.P.</w:t>
      </w:r>
    </w:p>
    <w:p w14:paraId="3F009BE3" w14:textId="77777777" w:rsidR="00613D4A" w:rsidRPr="00613D4A" w:rsidRDefault="00613D4A" w:rsidP="00D70C8F">
      <w:pPr>
        <w:pStyle w:val="ListParagraph"/>
        <w:numPr>
          <w:ilvl w:val="0"/>
          <w:numId w:val="5"/>
        </w:numPr>
        <w:rPr>
          <w:rFonts w:cstheme="minorHAnsi"/>
        </w:rPr>
      </w:pPr>
      <w:r w:rsidRPr="00613D4A">
        <w:rPr>
          <w:rFonts w:cstheme="minorHAnsi"/>
        </w:rPr>
        <w:t>By 2023 Traveling from the U.P. to Texas by electric cars and having enough charge stations</w:t>
      </w:r>
    </w:p>
    <w:p w14:paraId="33907529" w14:textId="77777777" w:rsidR="006F62FD" w:rsidRPr="00E07340" w:rsidRDefault="006F62FD" w:rsidP="00E07340">
      <w:pPr>
        <w:rPr>
          <w:b/>
          <w:bCs/>
        </w:rPr>
      </w:pPr>
    </w:p>
    <w:p w14:paraId="6C429045" w14:textId="77777777" w:rsidR="00AF040D" w:rsidRPr="00AF040D" w:rsidRDefault="00AF040D" w:rsidP="00AF040D">
      <w:pPr>
        <w:rPr>
          <w:rFonts w:cstheme="minorHAnsi"/>
        </w:rPr>
      </w:pPr>
    </w:p>
    <w:p w14:paraId="7BDF0ECD" w14:textId="50A59715" w:rsidR="00251820" w:rsidRDefault="00251820" w:rsidP="005F6734">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5C7243E2"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26A31A08" w14:textId="73D62C5E" w:rsidR="00AF040D" w:rsidRDefault="00613D4A" w:rsidP="00D435E9">
      <w:pPr>
        <w:spacing w:after="0"/>
      </w:pPr>
      <w:r>
        <w:t xml:space="preserve">Jan &amp; Feb </w:t>
      </w:r>
      <w:r w:rsidR="00AF040D">
        <w:t>Labor Force 202</w:t>
      </w:r>
      <w:r>
        <w:t>1</w:t>
      </w:r>
      <w:r w:rsidR="00AF040D">
        <w:t>- Handout-in board packet for review</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19F012CB" w:rsidR="00E965EB" w:rsidRDefault="00D435E9" w:rsidP="00C47C23">
      <w:pPr>
        <w:spacing w:after="0"/>
      </w:pPr>
      <w:r w:rsidRPr="00D435E9">
        <w:rPr>
          <w:b/>
        </w:rPr>
        <w:t>Adjournment</w:t>
      </w:r>
      <w:r>
        <w:t xml:space="preserve"> – Motion made to adjourn at </w:t>
      </w:r>
      <w:r w:rsidR="009D7B15">
        <w:t>4:</w:t>
      </w:r>
      <w:r w:rsidR="00613D4A">
        <w:t>54</w:t>
      </w:r>
      <w:r w:rsidR="009D7B15">
        <w:t xml:space="preserve"> </w:t>
      </w:r>
      <w:r w:rsidR="0082514A">
        <w:t>p.m.</w:t>
      </w:r>
      <w:r>
        <w:t xml:space="preserve"> by</w:t>
      </w:r>
      <w:r w:rsidR="009D7B15">
        <w:t xml:space="preserve"> </w:t>
      </w:r>
      <w:r w:rsidR="00613D4A">
        <w:t>Waltman</w:t>
      </w:r>
      <w:r w:rsidR="007F36C0">
        <w:t xml:space="preserve">, </w:t>
      </w:r>
      <w:r w:rsidR="001315FE">
        <w:t>S</w:t>
      </w:r>
      <w:r>
        <w:t>econded by</w:t>
      </w:r>
      <w:r w:rsidR="009D7B15">
        <w:t xml:space="preserve"> </w:t>
      </w:r>
      <w:proofErr w:type="spellStart"/>
      <w:r w:rsidR="00613D4A">
        <w:t>Nostrant</w:t>
      </w:r>
      <w:proofErr w:type="spellEnd"/>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 xml:space="preserve">Colleen </w:t>
      </w:r>
      <w:proofErr w:type="spellStart"/>
      <w:r>
        <w:t>Duflo</w:t>
      </w:r>
      <w:proofErr w:type="spellEnd"/>
      <w:r>
        <w:t>,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32"/>
    <w:multiLevelType w:val="hybridMultilevel"/>
    <w:tmpl w:val="4BF2DE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624D"/>
    <w:multiLevelType w:val="hybridMultilevel"/>
    <w:tmpl w:val="D5B86F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F2F1D"/>
    <w:multiLevelType w:val="hybridMultilevel"/>
    <w:tmpl w:val="2E9222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83596"/>
    <w:multiLevelType w:val="hybridMultilevel"/>
    <w:tmpl w:val="127A1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16C24"/>
    <w:multiLevelType w:val="hybridMultilevel"/>
    <w:tmpl w:val="41724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646095"/>
    <w:multiLevelType w:val="hybridMultilevel"/>
    <w:tmpl w:val="FFB8C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A7203A"/>
    <w:multiLevelType w:val="hybridMultilevel"/>
    <w:tmpl w:val="0E36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7"/>
  </w:num>
  <w:num w:numId="8">
    <w:abstractNumId w:val="3"/>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43C5"/>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967DD"/>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60E7"/>
    <w:rsid w:val="004278F3"/>
    <w:rsid w:val="00430087"/>
    <w:rsid w:val="00457A41"/>
    <w:rsid w:val="004621FD"/>
    <w:rsid w:val="00462DC6"/>
    <w:rsid w:val="00463CEF"/>
    <w:rsid w:val="00467CDA"/>
    <w:rsid w:val="00470F4C"/>
    <w:rsid w:val="00481EDD"/>
    <w:rsid w:val="004849C8"/>
    <w:rsid w:val="004911EE"/>
    <w:rsid w:val="00491D4D"/>
    <w:rsid w:val="0049224A"/>
    <w:rsid w:val="004969B9"/>
    <w:rsid w:val="004A203B"/>
    <w:rsid w:val="004A2059"/>
    <w:rsid w:val="004B2FDE"/>
    <w:rsid w:val="004B3310"/>
    <w:rsid w:val="004C5789"/>
    <w:rsid w:val="004C79F7"/>
    <w:rsid w:val="004D38C5"/>
    <w:rsid w:val="004D4E7B"/>
    <w:rsid w:val="004D5558"/>
    <w:rsid w:val="004E109A"/>
    <w:rsid w:val="004F376C"/>
    <w:rsid w:val="004F5C8F"/>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0269"/>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D7FCF"/>
    <w:rsid w:val="005E3A2A"/>
    <w:rsid w:val="005E55EB"/>
    <w:rsid w:val="005E6EAF"/>
    <w:rsid w:val="005F006D"/>
    <w:rsid w:val="005F5CFC"/>
    <w:rsid w:val="005F6734"/>
    <w:rsid w:val="006065FE"/>
    <w:rsid w:val="00613D4A"/>
    <w:rsid w:val="00622123"/>
    <w:rsid w:val="006225EE"/>
    <w:rsid w:val="006343F3"/>
    <w:rsid w:val="00637A2E"/>
    <w:rsid w:val="00641A36"/>
    <w:rsid w:val="006423E8"/>
    <w:rsid w:val="006620D2"/>
    <w:rsid w:val="006726A6"/>
    <w:rsid w:val="006822FE"/>
    <w:rsid w:val="0068663A"/>
    <w:rsid w:val="006923B9"/>
    <w:rsid w:val="006A307A"/>
    <w:rsid w:val="006B05B7"/>
    <w:rsid w:val="006B1690"/>
    <w:rsid w:val="006B7507"/>
    <w:rsid w:val="006B7DF8"/>
    <w:rsid w:val="006C6034"/>
    <w:rsid w:val="006D703F"/>
    <w:rsid w:val="006D73EB"/>
    <w:rsid w:val="006E4D4E"/>
    <w:rsid w:val="006F4A60"/>
    <w:rsid w:val="006F62FD"/>
    <w:rsid w:val="00700120"/>
    <w:rsid w:val="0070177F"/>
    <w:rsid w:val="0071249B"/>
    <w:rsid w:val="00713C55"/>
    <w:rsid w:val="00715D1C"/>
    <w:rsid w:val="00722418"/>
    <w:rsid w:val="00722ED0"/>
    <w:rsid w:val="0073169A"/>
    <w:rsid w:val="00732217"/>
    <w:rsid w:val="007326CA"/>
    <w:rsid w:val="0073596D"/>
    <w:rsid w:val="00743603"/>
    <w:rsid w:val="007539A8"/>
    <w:rsid w:val="00754607"/>
    <w:rsid w:val="00763E65"/>
    <w:rsid w:val="00766C1B"/>
    <w:rsid w:val="007719EF"/>
    <w:rsid w:val="00771B11"/>
    <w:rsid w:val="00782D82"/>
    <w:rsid w:val="007876A9"/>
    <w:rsid w:val="0079791D"/>
    <w:rsid w:val="007A470D"/>
    <w:rsid w:val="007B5031"/>
    <w:rsid w:val="007D297A"/>
    <w:rsid w:val="007D5D50"/>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6E0E"/>
    <w:rsid w:val="00877954"/>
    <w:rsid w:val="00891077"/>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09DB"/>
    <w:rsid w:val="009B4D8D"/>
    <w:rsid w:val="009B61C1"/>
    <w:rsid w:val="009B7A13"/>
    <w:rsid w:val="009D0948"/>
    <w:rsid w:val="009D0C57"/>
    <w:rsid w:val="009D5EDD"/>
    <w:rsid w:val="009D7B15"/>
    <w:rsid w:val="009E0ACA"/>
    <w:rsid w:val="009F6A6E"/>
    <w:rsid w:val="00A03F4B"/>
    <w:rsid w:val="00A05DAA"/>
    <w:rsid w:val="00A12C1F"/>
    <w:rsid w:val="00A139D3"/>
    <w:rsid w:val="00A17755"/>
    <w:rsid w:val="00A23286"/>
    <w:rsid w:val="00A2484A"/>
    <w:rsid w:val="00A31A6C"/>
    <w:rsid w:val="00A545E3"/>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AF040D"/>
    <w:rsid w:val="00B05851"/>
    <w:rsid w:val="00B21C46"/>
    <w:rsid w:val="00B220E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87C7C"/>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60B32"/>
    <w:rsid w:val="00C70B11"/>
    <w:rsid w:val="00C810FA"/>
    <w:rsid w:val="00C878F8"/>
    <w:rsid w:val="00C94909"/>
    <w:rsid w:val="00C9514A"/>
    <w:rsid w:val="00C97F6E"/>
    <w:rsid w:val="00CA2EF3"/>
    <w:rsid w:val="00CB44BD"/>
    <w:rsid w:val="00CB44EC"/>
    <w:rsid w:val="00CB4C2D"/>
    <w:rsid w:val="00CB7226"/>
    <w:rsid w:val="00CC15AB"/>
    <w:rsid w:val="00CC4B79"/>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55BA9"/>
    <w:rsid w:val="00D6331D"/>
    <w:rsid w:val="00D70C8F"/>
    <w:rsid w:val="00D77694"/>
    <w:rsid w:val="00D803B4"/>
    <w:rsid w:val="00D91DA1"/>
    <w:rsid w:val="00D94777"/>
    <w:rsid w:val="00DA03FB"/>
    <w:rsid w:val="00DA724A"/>
    <w:rsid w:val="00DC71CA"/>
    <w:rsid w:val="00DE0CFA"/>
    <w:rsid w:val="00DF0C6F"/>
    <w:rsid w:val="00DF206F"/>
    <w:rsid w:val="00DF2709"/>
    <w:rsid w:val="00DF4D51"/>
    <w:rsid w:val="00E0105E"/>
    <w:rsid w:val="00E05066"/>
    <w:rsid w:val="00E07340"/>
    <w:rsid w:val="00E1595A"/>
    <w:rsid w:val="00E17B7F"/>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B4F83"/>
    <w:rsid w:val="00EC18E4"/>
    <w:rsid w:val="00EC294A"/>
    <w:rsid w:val="00EC572D"/>
    <w:rsid w:val="00ED0807"/>
    <w:rsid w:val="00ED6AD3"/>
    <w:rsid w:val="00EE6103"/>
    <w:rsid w:val="00EF1B58"/>
    <w:rsid w:val="00EF4075"/>
    <w:rsid w:val="00EF66B1"/>
    <w:rsid w:val="00F00CC9"/>
    <w:rsid w:val="00F026CF"/>
    <w:rsid w:val="00F0471D"/>
    <w:rsid w:val="00F064D5"/>
    <w:rsid w:val="00F2095B"/>
    <w:rsid w:val="00F235BB"/>
    <w:rsid w:val="00F36C36"/>
    <w:rsid w:val="00F372EF"/>
    <w:rsid w:val="00F43532"/>
    <w:rsid w:val="00F44B99"/>
    <w:rsid w:val="00F47F93"/>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4FB7"/>
    <w:rsid w:val="00F972F7"/>
    <w:rsid w:val="00FB0307"/>
    <w:rsid w:val="00FC001B"/>
    <w:rsid w:val="00FC3F15"/>
    <w:rsid w:val="00FC71F7"/>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 w:type="character" w:styleId="Hyperlink">
    <w:name w:val="Hyperlink"/>
    <w:basedOn w:val="DefaultParagraphFont"/>
    <w:uiPriority w:val="99"/>
    <w:unhideWhenUsed/>
    <w:rsid w:val="00AF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9</cp:revision>
  <cp:lastPrinted>2019-10-08T18:04:00Z</cp:lastPrinted>
  <dcterms:created xsi:type="dcterms:W3CDTF">2021-04-20T13:53:00Z</dcterms:created>
  <dcterms:modified xsi:type="dcterms:W3CDTF">2021-05-04T14:27:00Z</dcterms:modified>
</cp:coreProperties>
</file>