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07A85D2A" w:rsidR="00E947B2" w:rsidRPr="00107A60" w:rsidRDefault="00622123" w:rsidP="00107A60">
      <w:pPr>
        <w:pStyle w:val="NoSpacing"/>
        <w:jc w:val="center"/>
        <w:rPr>
          <w:b/>
        </w:rPr>
      </w:pPr>
      <w:r>
        <w:rPr>
          <w:b/>
        </w:rPr>
        <w:t>September 10</w:t>
      </w:r>
      <w:r w:rsidR="00E947B2" w:rsidRPr="00107A60">
        <w:rPr>
          <w:b/>
        </w:rPr>
        <w:t>, 201</w:t>
      </w:r>
      <w:r w:rsidR="00C878F8">
        <w:rPr>
          <w:b/>
        </w:rPr>
        <w:t>9</w:t>
      </w:r>
    </w:p>
    <w:p w14:paraId="6679956E" w14:textId="379077DC" w:rsidR="00E947B2" w:rsidRDefault="00E947B2" w:rsidP="00E947B2"/>
    <w:p w14:paraId="61667F31" w14:textId="27A6F5DE" w:rsidR="00E947B2" w:rsidRDefault="002E140C" w:rsidP="00D4395A">
      <w:pPr>
        <w:ind w:left="1440" w:hanging="1440"/>
      </w:pPr>
      <w:r w:rsidRPr="00B36443">
        <w:rPr>
          <w:b/>
        </w:rPr>
        <w:t>Present</w:t>
      </w:r>
      <w:r>
        <w:t xml:space="preserve">: </w:t>
      </w:r>
      <w:r>
        <w:tab/>
        <w:t xml:space="preserve">AJ Downey, Cliff Fossitt, Joe Villemure, Colleen Duflo, John Waltman, </w:t>
      </w:r>
      <w:r w:rsidR="000A6C08">
        <w:t>Michelle Clark</w:t>
      </w:r>
      <w:r w:rsidR="00D20E32">
        <w:t xml:space="preserve">, </w:t>
      </w:r>
      <w:r w:rsidR="00815048">
        <w:t>Rose Pann, Brian LeBeouf at 4:01</w:t>
      </w:r>
      <w:r w:rsidR="00D3661C">
        <w:t xml:space="preserve"> p.m. and Paul Burton at 4:10 p.m.</w:t>
      </w:r>
    </w:p>
    <w:p w14:paraId="6D9E8F0A" w14:textId="36C8C242" w:rsidR="00491D4D" w:rsidRDefault="00E947B2" w:rsidP="00E947B2">
      <w:r w:rsidRPr="00B36443">
        <w:rPr>
          <w:b/>
        </w:rPr>
        <w:t>Absent</w:t>
      </w:r>
      <w:r>
        <w:t>:</w:t>
      </w:r>
      <w:r w:rsidR="00B36443">
        <w:tab/>
      </w:r>
      <w:r w:rsidR="00B36443">
        <w:tab/>
      </w:r>
    </w:p>
    <w:p w14:paraId="4257CC50" w14:textId="643095AB" w:rsidR="00E947B2" w:rsidRDefault="00B36443" w:rsidP="00E947B2">
      <w:r>
        <w:t>The meeting was c</w:t>
      </w:r>
      <w:r w:rsidR="00E947B2">
        <w:t>all</w:t>
      </w:r>
      <w:r>
        <w:t>ed</w:t>
      </w:r>
      <w:r w:rsidR="00E947B2">
        <w:t xml:space="preserve"> to order at 4:0</w:t>
      </w:r>
      <w:r w:rsidR="00491D4D">
        <w:t>0</w:t>
      </w:r>
      <w:r w:rsidR="00E947B2">
        <w:t xml:space="preserve"> p.m. by </w:t>
      </w:r>
      <w:r w:rsidR="008210EB">
        <w:t>C</w:t>
      </w:r>
      <w:r w:rsidR="00E947B2">
        <w:t>hair</w:t>
      </w:r>
      <w:r w:rsidR="00C878F8">
        <w:t>person</w:t>
      </w:r>
      <w:r w:rsidR="00E947B2">
        <w:t xml:space="preserve"> </w:t>
      </w:r>
      <w:r w:rsidR="008210EB">
        <w:t>D</w:t>
      </w:r>
      <w:r w:rsidR="00C878F8">
        <w:t>uflo</w:t>
      </w:r>
    </w:p>
    <w:p w14:paraId="36EA9FFB" w14:textId="56E0D82B" w:rsidR="00481EDD" w:rsidRDefault="00415388" w:rsidP="00E947B2">
      <w:r>
        <w:t>R</w:t>
      </w:r>
      <w:r w:rsidR="00481EDD">
        <w:t>eminder that the meeting is being recorded</w:t>
      </w:r>
      <w:r>
        <w:t>.</w:t>
      </w:r>
      <w:bookmarkStart w:id="0" w:name="_GoBack"/>
      <w:bookmarkEnd w:id="0"/>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0DF956D8" w:rsidR="00B36443" w:rsidRDefault="00B36443" w:rsidP="00B36443">
      <w:pPr>
        <w:spacing w:after="0"/>
      </w:pPr>
      <w:r>
        <w:t xml:space="preserve">The minutes from the regular board meeting held on </w:t>
      </w:r>
      <w:r w:rsidR="00596F01">
        <w:t>August</w:t>
      </w:r>
      <w:r w:rsidR="000A6C08">
        <w:t xml:space="preserve"> </w:t>
      </w:r>
      <w:r w:rsidR="00596F01">
        <w:t>13</w:t>
      </w:r>
      <w:r w:rsidR="00830CC5">
        <w:t>, 2019</w:t>
      </w:r>
      <w:r>
        <w:t xml:space="preserve"> were reviewed and approved as presented</w:t>
      </w:r>
      <w:r w:rsidR="00C379BE">
        <w:t>.</w:t>
      </w:r>
      <w:r>
        <w:t xml:space="preserve"> Motion made by </w:t>
      </w:r>
      <w:r w:rsidR="000A6C08">
        <w:t>Waltman</w:t>
      </w:r>
      <w:r w:rsidR="007E2BB4">
        <w:t>, seconded by</w:t>
      </w:r>
      <w:r w:rsidR="00481EDD">
        <w:t xml:space="preserve"> </w:t>
      </w:r>
      <w:r w:rsidR="000A6C08">
        <w:t>Downey</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42A6309" w:rsidR="00B36443" w:rsidRDefault="00B36443" w:rsidP="00B36443">
      <w:pPr>
        <w:spacing w:after="0"/>
      </w:pPr>
      <w:r>
        <w:t xml:space="preserve">The regular financial report </w:t>
      </w:r>
      <w:r w:rsidR="00FF6009">
        <w:t>and bills for</w:t>
      </w:r>
      <w:r>
        <w:t xml:space="preserve"> </w:t>
      </w:r>
      <w:r w:rsidR="00596F01">
        <w:t>August</w:t>
      </w:r>
      <w:r w:rsidR="00D77694">
        <w:t xml:space="preserve"> 2019</w:t>
      </w:r>
      <w:r w:rsidR="007E2BB4">
        <w:t xml:space="preserve"> </w:t>
      </w:r>
      <w:r>
        <w:t xml:space="preserve">were reviewed and approved as presented. Motion by </w:t>
      </w:r>
      <w:r w:rsidR="000A6C08">
        <w:t>Downey</w:t>
      </w:r>
      <w:r>
        <w:t xml:space="preserve"> seconded by </w:t>
      </w:r>
      <w:r w:rsidR="000A6C08">
        <w:t>Villemure</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A01FD8C" w:rsidR="00D435E9" w:rsidRDefault="00D435E9" w:rsidP="00B62A16">
      <w:pPr>
        <w:pStyle w:val="ListParagraph"/>
        <w:numPr>
          <w:ilvl w:val="0"/>
          <w:numId w:val="8"/>
        </w:numPr>
        <w:spacing w:after="0"/>
      </w:pPr>
      <w:r w:rsidRPr="00B62A16">
        <w:rPr>
          <w:b/>
        </w:rPr>
        <w:t>EDC project update</w:t>
      </w:r>
      <w:r>
        <w:t xml:space="preserve"> – </w:t>
      </w:r>
      <w:r w:rsidR="00140E17">
        <w:t>MDOT has had a change over, we are waiting on them again.</w:t>
      </w:r>
    </w:p>
    <w:p w14:paraId="184B7929" w14:textId="0335A3B7" w:rsidR="00CF59C2" w:rsidRDefault="00CF59C2" w:rsidP="00B62A16">
      <w:pPr>
        <w:pStyle w:val="ListParagraph"/>
        <w:numPr>
          <w:ilvl w:val="0"/>
          <w:numId w:val="8"/>
        </w:numPr>
        <w:spacing w:after="0"/>
      </w:pPr>
      <w:r>
        <w:rPr>
          <w:b/>
        </w:rPr>
        <w:t>EGLE/Pike Lake Grant Update-</w:t>
      </w:r>
      <w:r w:rsidR="00F56951" w:rsidRPr="00F56951">
        <w:rPr>
          <w:bCs/>
        </w:rPr>
        <w:t xml:space="preserve"> </w:t>
      </w:r>
      <w:r w:rsidR="00140E17">
        <w:t xml:space="preserve">signed documents with Mackinac Environmental. </w:t>
      </w:r>
    </w:p>
    <w:p w14:paraId="3F1AED6B" w14:textId="0B0566F1"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00001E2C" w14:textId="318547C8" w:rsidR="00AC355A" w:rsidRDefault="00D435E9" w:rsidP="00330554">
      <w:pPr>
        <w:pStyle w:val="ListParagraph"/>
        <w:numPr>
          <w:ilvl w:val="0"/>
          <w:numId w:val="6"/>
        </w:numPr>
        <w:spacing w:after="0"/>
        <w:rPr>
          <w:bCs/>
        </w:rPr>
      </w:pPr>
      <w:r w:rsidRPr="00D6331D">
        <w:rPr>
          <w:b/>
        </w:rPr>
        <w:t>Member Updates</w:t>
      </w:r>
      <w:r w:rsidR="00220539" w:rsidRPr="00D6331D">
        <w:rPr>
          <w:b/>
        </w:rPr>
        <w:t xml:space="preserve">- </w:t>
      </w:r>
      <w:r w:rsidR="00140E17">
        <w:rPr>
          <w:bCs/>
        </w:rPr>
        <w:t>Chairperson Duflo spoke with Phil Nelson and he asked her if we have anything to do with Billboard signs</w:t>
      </w:r>
      <w:r w:rsidR="00A81318">
        <w:rPr>
          <w:bCs/>
        </w:rPr>
        <w:t>.</w:t>
      </w:r>
      <w:r w:rsidR="00140E17">
        <w:rPr>
          <w:bCs/>
        </w:rPr>
        <w:t xml:space="preserve"> </w:t>
      </w:r>
      <w:r w:rsidR="00A81318">
        <w:rPr>
          <w:bCs/>
        </w:rPr>
        <w:t xml:space="preserve"> I</w:t>
      </w:r>
      <w:r w:rsidR="00140E17">
        <w:rPr>
          <w:bCs/>
        </w:rPr>
        <w:t>f someone used google maps it takes you through Dollarville which is the quickest route coming west to get to the Falls and they are missing some of Newberry.  Downey said that Duflo could give Phil his contact information so they could ta</w:t>
      </w:r>
      <w:r w:rsidR="00A81318">
        <w:rPr>
          <w:bCs/>
        </w:rPr>
        <w:t>l</w:t>
      </w:r>
      <w:r w:rsidR="00140E17">
        <w:rPr>
          <w:bCs/>
        </w:rPr>
        <w:t xml:space="preserve">k about getting some signage up on M28.  </w:t>
      </w:r>
      <w:r w:rsidR="00C207C9">
        <w:rPr>
          <w:bCs/>
        </w:rPr>
        <w:t>There has been a lot if interest in the Fall</w:t>
      </w:r>
      <w:r w:rsidR="00A81318">
        <w:rPr>
          <w:bCs/>
        </w:rPr>
        <w:t>s</w:t>
      </w:r>
      <w:r w:rsidR="00C207C9">
        <w:rPr>
          <w:bCs/>
        </w:rPr>
        <w:t xml:space="preserve"> Hotel lately but nothing concrete.  John Waltman has talked to Park Ranger Jim Dz</w:t>
      </w:r>
      <w:r w:rsidR="001C596B">
        <w:rPr>
          <w:bCs/>
        </w:rPr>
        <w:t>elak</w:t>
      </w:r>
      <w:r w:rsidR="00C207C9">
        <w:rPr>
          <w:bCs/>
        </w:rPr>
        <w:t xml:space="preserve"> and he </w:t>
      </w:r>
      <w:r w:rsidR="001C596B">
        <w:rPr>
          <w:bCs/>
        </w:rPr>
        <w:t>does not plan on giving up the “Rock Show” at the state park.</w:t>
      </w:r>
    </w:p>
    <w:p w14:paraId="071361C1" w14:textId="1C5F13F0" w:rsidR="00290028" w:rsidRDefault="00290028" w:rsidP="00330554">
      <w:pPr>
        <w:pStyle w:val="ListParagraph"/>
        <w:numPr>
          <w:ilvl w:val="0"/>
          <w:numId w:val="6"/>
        </w:numPr>
        <w:spacing w:after="0"/>
        <w:rPr>
          <w:bCs/>
        </w:rPr>
      </w:pPr>
      <w:r>
        <w:rPr>
          <w:b/>
        </w:rPr>
        <w:t>Buckler Update Review-</w:t>
      </w:r>
      <w:r>
        <w:rPr>
          <w:bCs/>
        </w:rPr>
        <w:t>Tammy has sent Eric Buckler a registered letter asking him for an updated Business plan</w:t>
      </w:r>
      <w:r w:rsidR="00F2095B">
        <w:rPr>
          <w:bCs/>
        </w:rPr>
        <w:t xml:space="preserve">, and he called last week apologizing that he had sent an email to Tammy </w:t>
      </w:r>
      <w:r w:rsidR="00B656FD">
        <w:rPr>
          <w:bCs/>
        </w:rPr>
        <w:t xml:space="preserve">but had an old email address.  Tammy read the update that he emailed her </w:t>
      </w:r>
      <w:r w:rsidR="00027BC8">
        <w:rPr>
          <w:bCs/>
        </w:rPr>
        <w:t xml:space="preserve">to the board and he doesn’t give a business plan </w:t>
      </w:r>
      <w:r w:rsidR="00A81318">
        <w:rPr>
          <w:bCs/>
        </w:rPr>
        <w:t>or</w:t>
      </w:r>
      <w:r w:rsidR="00027BC8">
        <w:rPr>
          <w:bCs/>
        </w:rPr>
        <w:t xml:space="preserve"> specific</w:t>
      </w:r>
      <w:r w:rsidR="00A81318">
        <w:rPr>
          <w:bCs/>
        </w:rPr>
        <w:t xml:space="preserve"> answers</w:t>
      </w:r>
      <w:r w:rsidR="00027BC8">
        <w:rPr>
          <w:bCs/>
        </w:rPr>
        <w:t xml:space="preserve"> on the questions from the letter that Tammy </w:t>
      </w:r>
      <w:r w:rsidR="001C6E8A">
        <w:rPr>
          <w:bCs/>
        </w:rPr>
        <w:t>sent by certified mail.  The board asked Tammy to draft up a letter stating that he needs to be specific on his business plan and on those questions.</w:t>
      </w:r>
    </w:p>
    <w:p w14:paraId="27CF60B2" w14:textId="77777777" w:rsidR="002B6198" w:rsidRDefault="002B6198" w:rsidP="002B6198">
      <w:pPr>
        <w:pStyle w:val="ListParagraph"/>
        <w:spacing w:after="0"/>
        <w:rPr>
          <w:bCs/>
        </w:rPr>
      </w:pPr>
    </w:p>
    <w:p w14:paraId="6C181A65" w14:textId="6F58453E" w:rsidR="001C6E8A" w:rsidRDefault="001C6E8A" w:rsidP="00330554">
      <w:pPr>
        <w:pStyle w:val="ListParagraph"/>
        <w:numPr>
          <w:ilvl w:val="0"/>
          <w:numId w:val="6"/>
        </w:numPr>
        <w:spacing w:after="0"/>
        <w:rPr>
          <w:bCs/>
        </w:rPr>
      </w:pPr>
      <w:r>
        <w:rPr>
          <w:b/>
        </w:rPr>
        <w:t>Resolution Letter</w:t>
      </w:r>
      <w:r w:rsidRPr="001C6E8A">
        <w:rPr>
          <w:b/>
        </w:rPr>
        <w:t>-Action Required</w:t>
      </w:r>
      <w:r>
        <w:rPr>
          <w:b/>
        </w:rPr>
        <w:t>-</w:t>
      </w:r>
      <w:r w:rsidR="002B6198" w:rsidRPr="002B6198">
        <w:rPr>
          <w:bCs/>
        </w:rPr>
        <w:t>In order to close on Lot #7 in Park #1 to Fred Roat, we need to pass a resolution letter</w:t>
      </w:r>
      <w:r w:rsidR="002B6198">
        <w:rPr>
          <w:bCs/>
        </w:rPr>
        <w:t xml:space="preserve"> for Tammy to sign all the closing documents on behalf of the EDC.  </w:t>
      </w:r>
      <w:r w:rsidR="002B6198" w:rsidRPr="00A81318">
        <w:rPr>
          <w:b/>
        </w:rPr>
        <w:t>Roll Call:</w:t>
      </w:r>
    </w:p>
    <w:p w14:paraId="2865544F" w14:textId="67DC0C84" w:rsidR="002B6198" w:rsidRPr="002B6198" w:rsidRDefault="002B6198" w:rsidP="002B6198">
      <w:pPr>
        <w:pStyle w:val="ListParagraph"/>
        <w:spacing w:after="0"/>
        <w:rPr>
          <w:bCs/>
        </w:rPr>
      </w:pPr>
      <w:r w:rsidRPr="002B6198">
        <w:rPr>
          <w:bCs/>
        </w:rPr>
        <w:t>Villemure</w:t>
      </w:r>
    </w:p>
    <w:p w14:paraId="7FD910D2" w14:textId="6867899C" w:rsidR="002B6198" w:rsidRPr="002B6198" w:rsidRDefault="002B6198" w:rsidP="002B6198">
      <w:pPr>
        <w:pStyle w:val="ListParagraph"/>
        <w:spacing w:after="0"/>
        <w:rPr>
          <w:bCs/>
        </w:rPr>
      </w:pPr>
      <w:r w:rsidRPr="002B6198">
        <w:rPr>
          <w:bCs/>
        </w:rPr>
        <w:t>Fossitt</w:t>
      </w:r>
    </w:p>
    <w:p w14:paraId="67171371" w14:textId="769D2511" w:rsidR="002B6198" w:rsidRPr="002B6198" w:rsidRDefault="002B6198" w:rsidP="002B6198">
      <w:pPr>
        <w:pStyle w:val="ListParagraph"/>
        <w:spacing w:after="0"/>
        <w:rPr>
          <w:bCs/>
        </w:rPr>
      </w:pPr>
      <w:r w:rsidRPr="002B6198">
        <w:rPr>
          <w:bCs/>
        </w:rPr>
        <w:t>Duflo</w:t>
      </w:r>
    </w:p>
    <w:p w14:paraId="05A3E8DA" w14:textId="49629096" w:rsidR="002B6198" w:rsidRPr="002B6198" w:rsidRDefault="002B6198" w:rsidP="002B6198">
      <w:pPr>
        <w:pStyle w:val="ListParagraph"/>
        <w:spacing w:after="0"/>
        <w:rPr>
          <w:bCs/>
        </w:rPr>
      </w:pPr>
      <w:r w:rsidRPr="002B6198">
        <w:rPr>
          <w:bCs/>
        </w:rPr>
        <w:t>Downey</w:t>
      </w:r>
    </w:p>
    <w:p w14:paraId="6551AED2" w14:textId="24F5353B" w:rsidR="002B6198" w:rsidRPr="002B6198" w:rsidRDefault="002B6198" w:rsidP="002B6198">
      <w:pPr>
        <w:pStyle w:val="ListParagraph"/>
        <w:spacing w:after="0"/>
        <w:rPr>
          <w:bCs/>
        </w:rPr>
      </w:pPr>
      <w:r w:rsidRPr="002B6198">
        <w:rPr>
          <w:bCs/>
        </w:rPr>
        <w:t>Waltman</w:t>
      </w:r>
    </w:p>
    <w:p w14:paraId="6E07E708" w14:textId="435C8CC6" w:rsidR="002B6198" w:rsidRPr="002B6198" w:rsidRDefault="002B6198" w:rsidP="002B6198">
      <w:pPr>
        <w:pStyle w:val="ListParagraph"/>
        <w:spacing w:after="0"/>
        <w:rPr>
          <w:bCs/>
        </w:rPr>
      </w:pPr>
      <w:r w:rsidRPr="002B6198">
        <w:rPr>
          <w:bCs/>
        </w:rPr>
        <w:t>M.Clark</w:t>
      </w:r>
    </w:p>
    <w:p w14:paraId="5091618B" w14:textId="63A75290" w:rsidR="002B6198" w:rsidRPr="002B6198" w:rsidRDefault="002B6198" w:rsidP="002B6198">
      <w:pPr>
        <w:pStyle w:val="ListParagraph"/>
        <w:spacing w:after="0"/>
        <w:rPr>
          <w:bCs/>
        </w:rPr>
      </w:pPr>
      <w:r w:rsidRPr="002B6198">
        <w:rPr>
          <w:bCs/>
        </w:rPr>
        <w:t>LeBeouf</w:t>
      </w:r>
    </w:p>
    <w:p w14:paraId="25175227" w14:textId="1FEE15DF" w:rsidR="002B6198" w:rsidRPr="002B6198" w:rsidRDefault="002B6198" w:rsidP="002B6198">
      <w:pPr>
        <w:pStyle w:val="ListParagraph"/>
        <w:spacing w:after="0"/>
        <w:rPr>
          <w:bCs/>
        </w:rPr>
      </w:pPr>
      <w:r w:rsidRPr="002B6198">
        <w:rPr>
          <w:bCs/>
        </w:rPr>
        <w:t>Burton</w:t>
      </w:r>
    </w:p>
    <w:p w14:paraId="0BC9C290" w14:textId="05CE7C61" w:rsidR="002B6198" w:rsidRPr="002B6198" w:rsidRDefault="002B6198" w:rsidP="002B6198">
      <w:pPr>
        <w:pStyle w:val="ListParagraph"/>
        <w:spacing w:after="0"/>
        <w:rPr>
          <w:bCs/>
        </w:rPr>
      </w:pPr>
      <w:r w:rsidRPr="002B6198">
        <w:rPr>
          <w:bCs/>
        </w:rPr>
        <w:t>Pann</w:t>
      </w:r>
    </w:p>
    <w:p w14:paraId="223F48B0" w14:textId="59BD465C" w:rsidR="002B6198" w:rsidRDefault="002B6198" w:rsidP="002B6198">
      <w:pPr>
        <w:pStyle w:val="ListParagraph"/>
        <w:spacing w:after="0"/>
        <w:rPr>
          <w:b/>
        </w:rPr>
      </w:pPr>
      <w:r>
        <w:rPr>
          <w:b/>
        </w:rPr>
        <w:t>All Ayes Resolution Letter passed.</w:t>
      </w:r>
    </w:p>
    <w:p w14:paraId="4D410C04" w14:textId="77777777" w:rsidR="002B6198" w:rsidRDefault="002B6198" w:rsidP="002B6198">
      <w:pPr>
        <w:pStyle w:val="ListParagraph"/>
        <w:spacing w:after="0"/>
        <w:rPr>
          <w:b/>
        </w:rPr>
      </w:pPr>
    </w:p>
    <w:p w14:paraId="361AB566" w14:textId="1DD9D895" w:rsidR="002B6198" w:rsidRDefault="002B6198" w:rsidP="002B6198">
      <w:pPr>
        <w:spacing w:after="0"/>
        <w:rPr>
          <w:b/>
        </w:rPr>
      </w:pPr>
      <w:r w:rsidRPr="002B6198">
        <w:rPr>
          <w:bCs/>
        </w:rPr>
        <w:t xml:space="preserve">        4.</w:t>
      </w:r>
      <w:r>
        <w:rPr>
          <w:bCs/>
        </w:rPr>
        <w:t xml:space="preserve">    </w:t>
      </w:r>
      <w:r w:rsidRPr="002B6198">
        <w:rPr>
          <w:b/>
        </w:rPr>
        <w:t>Finance Committee Recommendations-</w:t>
      </w:r>
    </w:p>
    <w:p w14:paraId="37365B53" w14:textId="77777777" w:rsidR="0049224A" w:rsidRDefault="0049224A" w:rsidP="002B6198">
      <w:pPr>
        <w:spacing w:after="0"/>
        <w:rPr>
          <w:bCs/>
        </w:rPr>
      </w:pPr>
      <w:r>
        <w:rPr>
          <w:b/>
        </w:rPr>
        <w:t xml:space="preserve">                a. Newberry News Loan-</w:t>
      </w:r>
      <w:r>
        <w:rPr>
          <w:bCs/>
        </w:rPr>
        <w:t xml:space="preserve">Steve Stiffler is asking to borrow $65,000 so that he can purchase the   </w:t>
      </w:r>
    </w:p>
    <w:p w14:paraId="7293964E" w14:textId="77777777" w:rsidR="0049224A" w:rsidRDefault="0049224A" w:rsidP="002B6198">
      <w:pPr>
        <w:spacing w:after="0"/>
        <w:rPr>
          <w:bCs/>
        </w:rPr>
      </w:pPr>
      <w:r>
        <w:rPr>
          <w:bCs/>
        </w:rPr>
        <w:t xml:space="preserve">                    Newberry News.  The committee recommended the following terms: six-month interest only </w:t>
      </w:r>
    </w:p>
    <w:p w14:paraId="19915439" w14:textId="77777777" w:rsidR="00722418" w:rsidRDefault="0049224A" w:rsidP="002B6198">
      <w:pPr>
        <w:spacing w:after="0"/>
        <w:rPr>
          <w:bCs/>
        </w:rPr>
      </w:pPr>
      <w:r>
        <w:rPr>
          <w:bCs/>
        </w:rPr>
        <w:t xml:space="preserve">                    payments/$270 per month, 4-year term balloon 5% interest rate with a payment of $</w:t>
      </w:r>
      <w:r w:rsidR="00A05DAA">
        <w:rPr>
          <w:bCs/>
        </w:rPr>
        <w:t>915</w:t>
      </w:r>
      <w:r>
        <w:rPr>
          <w:bCs/>
        </w:rPr>
        <w:t xml:space="preserve">   </w:t>
      </w:r>
    </w:p>
    <w:p w14:paraId="226B8834" w14:textId="40EB69FF" w:rsidR="0049224A" w:rsidRDefault="00722418" w:rsidP="002B6198">
      <w:pPr>
        <w:spacing w:after="0"/>
        <w:rPr>
          <w:bCs/>
        </w:rPr>
      </w:pPr>
      <w:r>
        <w:rPr>
          <w:bCs/>
        </w:rPr>
        <w:t xml:space="preserve">                    </w:t>
      </w:r>
      <w:r w:rsidR="0049224A">
        <w:rPr>
          <w:bCs/>
        </w:rPr>
        <w:t>after</w:t>
      </w:r>
      <w:r>
        <w:rPr>
          <w:bCs/>
        </w:rPr>
        <w:t xml:space="preserve"> </w:t>
      </w:r>
      <w:r w:rsidR="0049224A">
        <w:rPr>
          <w:bCs/>
        </w:rPr>
        <w:t xml:space="preserve">the six-month interest only.  Motion by Fossitt, seconded by Downey.  All ayes.  Motion </w:t>
      </w:r>
    </w:p>
    <w:p w14:paraId="49569CFA" w14:textId="43912E19" w:rsidR="0049224A" w:rsidRDefault="0049224A" w:rsidP="002B6198">
      <w:pPr>
        <w:spacing w:after="0"/>
        <w:rPr>
          <w:bCs/>
        </w:rPr>
      </w:pPr>
      <w:r>
        <w:rPr>
          <w:bCs/>
        </w:rPr>
        <w:t xml:space="preserve">                    Passed.</w:t>
      </w:r>
    </w:p>
    <w:p w14:paraId="5B21D984" w14:textId="77777777" w:rsidR="00754607" w:rsidRDefault="00754607" w:rsidP="002B6198">
      <w:pPr>
        <w:spacing w:after="0"/>
        <w:rPr>
          <w:bCs/>
        </w:rPr>
      </w:pPr>
      <w:r>
        <w:rPr>
          <w:bCs/>
        </w:rPr>
        <w:tab/>
        <w:t xml:space="preserve">  b.</w:t>
      </w:r>
      <w:r w:rsidRPr="000C1068">
        <w:rPr>
          <w:b/>
        </w:rPr>
        <w:t>10 acre grant</w:t>
      </w:r>
      <w:r>
        <w:rPr>
          <w:bCs/>
        </w:rPr>
        <w:t xml:space="preserve">-The board needs to decide what 10 acre sight to spend the grant money on.  </w:t>
      </w:r>
    </w:p>
    <w:p w14:paraId="1D580F0E" w14:textId="5AF64A55" w:rsidR="00754607" w:rsidRDefault="00754607" w:rsidP="002B6198">
      <w:pPr>
        <w:spacing w:after="0"/>
        <w:rPr>
          <w:bCs/>
        </w:rPr>
      </w:pPr>
      <w:r>
        <w:rPr>
          <w:bCs/>
        </w:rPr>
        <w:t xml:space="preserve">                   The MEDC has contact</w:t>
      </w:r>
      <w:r w:rsidR="00A81318">
        <w:rPr>
          <w:bCs/>
        </w:rPr>
        <w:t>ed</w:t>
      </w:r>
      <w:r>
        <w:rPr>
          <w:bCs/>
        </w:rPr>
        <w:t xml:space="preserve"> Tammy and they would like to put up a sign on the 10 acres showing </w:t>
      </w:r>
    </w:p>
    <w:p w14:paraId="738BDC67" w14:textId="77777777" w:rsidR="000C1068" w:rsidRDefault="00754607" w:rsidP="002B6198">
      <w:pPr>
        <w:spacing w:after="0"/>
        <w:rPr>
          <w:bCs/>
        </w:rPr>
      </w:pPr>
      <w:r>
        <w:rPr>
          <w:bCs/>
        </w:rPr>
        <w:t xml:space="preserve">                   </w:t>
      </w:r>
      <w:r w:rsidR="000C1068">
        <w:rPr>
          <w:bCs/>
        </w:rPr>
        <w:t xml:space="preserve"> </w:t>
      </w:r>
      <w:r>
        <w:rPr>
          <w:bCs/>
        </w:rPr>
        <w:t xml:space="preserve">what they are doing for us.  After discussion the board would like to put out 2 separate bids, </w:t>
      </w:r>
      <w:r w:rsidR="000C1068">
        <w:rPr>
          <w:bCs/>
        </w:rPr>
        <w:t xml:space="preserve">                   </w:t>
      </w:r>
    </w:p>
    <w:p w14:paraId="2E5C4D3C" w14:textId="79C753B3" w:rsidR="00A81318" w:rsidRDefault="000C1068" w:rsidP="002B6198">
      <w:pPr>
        <w:spacing w:after="0"/>
        <w:rPr>
          <w:bCs/>
        </w:rPr>
      </w:pPr>
      <w:r>
        <w:rPr>
          <w:bCs/>
        </w:rPr>
        <w:t xml:space="preserve">                    </w:t>
      </w:r>
      <w:r w:rsidR="00754607">
        <w:rPr>
          <w:bCs/>
        </w:rPr>
        <w:t>1</w:t>
      </w:r>
      <w:r>
        <w:rPr>
          <w:bCs/>
        </w:rPr>
        <w:t xml:space="preserve"> </w:t>
      </w:r>
      <w:r w:rsidR="00754607">
        <w:rPr>
          <w:bCs/>
        </w:rPr>
        <w:t xml:space="preserve">to do the </w:t>
      </w:r>
      <w:r w:rsidR="00A81318">
        <w:rPr>
          <w:bCs/>
        </w:rPr>
        <w:t>10-acre</w:t>
      </w:r>
      <w:r w:rsidR="00754607">
        <w:rPr>
          <w:bCs/>
        </w:rPr>
        <w:t xml:space="preserve"> grant</w:t>
      </w:r>
      <w:r>
        <w:rPr>
          <w:bCs/>
        </w:rPr>
        <w:t xml:space="preserve"> and the other bid to get</w:t>
      </w:r>
      <w:r w:rsidR="00A81318">
        <w:rPr>
          <w:bCs/>
        </w:rPr>
        <w:t xml:space="preserve"> two</w:t>
      </w:r>
      <w:r>
        <w:rPr>
          <w:bCs/>
        </w:rPr>
        <w:t xml:space="preserve"> </w:t>
      </w:r>
      <w:r w:rsidR="00A81318">
        <w:rPr>
          <w:bCs/>
        </w:rPr>
        <w:t>10-acre</w:t>
      </w:r>
      <w:r>
        <w:rPr>
          <w:bCs/>
        </w:rPr>
        <w:t xml:space="preserve"> parcels shovel ready on </w:t>
      </w:r>
    </w:p>
    <w:p w14:paraId="7F779D89" w14:textId="77777777" w:rsidR="00A81318" w:rsidRDefault="00A81318" w:rsidP="002B6198">
      <w:pPr>
        <w:spacing w:after="0"/>
        <w:rPr>
          <w:bCs/>
        </w:rPr>
      </w:pPr>
      <w:r>
        <w:rPr>
          <w:bCs/>
        </w:rPr>
        <w:t xml:space="preserve">                    t</w:t>
      </w:r>
      <w:r w:rsidR="000C1068">
        <w:rPr>
          <w:bCs/>
        </w:rPr>
        <w:t>he</w:t>
      </w:r>
      <w:r>
        <w:rPr>
          <w:bCs/>
        </w:rPr>
        <w:t xml:space="preserve"> </w:t>
      </w:r>
      <w:r w:rsidR="000C1068">
        <w:rPr>
          <w:bCs/>
        </w:rPr>
        <w:t xml:space="preserve">front strip of County Road 403.  Motion by Downey, seconded by Fossitt.  All Ayes.  </w:t>
      </w:r>
    </w:p>
    <w:p w14:paraId="33A25032" w14:textId="51BEE366" w:rsidR="00754607" w:rsidRPr="002B6198" w:rsidRDefault="00A81318" w:rsidP="002B6198">
      <w:pPr>
        <w:spacing w:after="0"/>
        <w:rPr>
          <w:bCs/>
        </w:rPr>
      </w:pPr>
      <w:r>
        <w:rPr>
          <w:bCs/>
        </w:rPr>
        <w:t xml:space="preserve">                    </w:t>
      </w:r>
      <w:r w:rsidR="000C1068">
        <w:rPr>
          <w:bCs/>
        </w:rPr>
        <w:t xml:space="preserve">Motion </w:t>
      </w:r>
      <w:r>
        <w:rPr>
          <w:bCs/>
        </w:rPr>
        <w:t>P</w:t>
      </w:r>
      <w:r w:rsidR="000C1068">
        <w:rPr>
          <w:bCs/>
        </w:rPr>
        <w:t>assed.</w:t>
      </w:r>
    </w:p>
    <w:p w14:paraId="2F07CB01" w14:textId="481F64F7" w:rsidR="00CB7226" w:rsidRPr="00D6331D" w:rsidRDefault="00CB7226" w:rsidP="00D6331D">
      <w:pPr>
        <w:spacing w:after="0"/>
        <w:rPr>
          <w:b/>
        </w:rPr>
      </w:pPr>
    </w:p>
    <w:p w14:paraId="5816328E" w14:textId="1265C0C7" w:rsidR="00220539" w:rsidRDefault="00967468" w:rsidP="00967468">
      <w:pPr>
        <w:spacing w:after="0"/>
        <w:rPr>
          <w:b/>
        </w:rPr>
      </w:pPr>
      <w:r>
        <w:rPr>
          <w:b/>
        </w:rPr>
        <w:t>D</w:t>
      </w:r>
      <w:r w:rsidR="00D435E9" w:rsidRPr="00967468">
        <w:rPr>
          <w:b/>
        </w:rPr>
        <w:t>irectors Report</w:t>
      </w:r>
    </w:p>
    <w:p w14:paraId="7900483A" w14:textId="77777777" w:rsidR="00D6331D" w:rsidRPr="00D6331D" w:rsidRDefault="00D6331D" w:rsidP="00D6331D">
      <w:pPr>
        <w:pStyle w:val="ListParagraph"/>
        <w:numPr>
          <w:ilvl w:val="0"/>
          <w:numId w:val="19"/>
        </w:numPr>
      </w:pPr>
      <w:r w:rsidRPr="00D6331D">
        <w:t xml:space="preserve">Pictured Rocks tour with Governor Whitmer went well. I only had about one minute with her and didn’t get to talk about our issues in our area. Did get to talk to others. </w:t>
      </w:r>
    </w:p>
    <w:p w14:paraId="1ADFE184" w14:textId="77777777" w:rsidR="00D6331D" w:rsidRPr="00D6331D" w:rsidRDefault="00D6331D" w:rsidP="00D6331D">
      <w:pPr>
        <w:pStyle w:val="ListParagraph"/>
        <w:numPr>
          <w:ilvl w:val="0"/>
          <w:numId w:val="19"/>
        </w:numPr>
      </w:pPr>
      <w:r w:rsidRPr="00D6331D">
        <w:t xml:space="preserve">UPCDC funding is not eliminated from the budget. The State does not yet have a budget therefore future funds must be put on hold until budget is approved. </w:t>
      </w:r>
    </w:p>
    <w:p w14:paraId="19DB55F4" w14:textId="5395BFCB" w:rsidR="00D6331D" w:rsidRDefault="00D6331D" w:rsidP="00D6331D">
      <w:pPr>
        <w:pStyle w:val="ListParagraph"/>
        <w:numPr>
          <w:ilvl w:val="0"/>
          <w:numId w:val="19"/>
        </w:numPr>
      </w:pPr>
      <w:r w:rsidRPr="00D6331D">
        <w:t xml:space="preserve">Invest UP is planning a community leader luncheon on </w:t>
      </w:r>
      <w:r w:rsidR="00C379BE">
        <w:t>September</w:t>
      </w:r>
      <w:r w:rsidRPr="00D6331D">
        <w:t xml:space="preserve"> 13</w:t>
      </w:r>
      <w:r w:rsidRPr="00D6331D">
        <w:rPr>
          <w:vertAlign w:val="superscript"/>
        </w:rPr>
        <w:t>th</w:t>
      </w:r>
      <w:r w:rsidRPr="00D6331D">
        <w:t>. They have created an invitation and I am worked up a list to invite. It will be a round table discussion about our community</w:t>
      </w:r>
    </w:p>
    <w:p w14:paraId="0E7D32AF" w14:textId="77777777" w:rsidR="00D6331D" w:rsidRPr="00D6331D" w:rsidRDefault="00D6331D" w:rsidP="00D6331D">
      <w:pPr>
        <w:pStyle w:val="ListParagraph"/>
        <w:numPr>
          <w:ilvl w:val="0"/>
          <w:numId w:val="19"/>
        </w:numPr>
      </w:pPr>
      <w:r w:rsidRPr="00D6331D">
        <w:t xml:space="preserve">MEDA annual meeting was great. Lots of good information. An attorney answered questions about the marijuana law and how it affects businesses. Enbridge break out session was informative they are still moving forward. Housing break out session talked about zoning and the need for market rate homes in most communities. New construction is down all over. Owner of Stormy Kromer gave a great presentation. The locks project was broken down and will take several years to complete. I made some great connections with MEDA, MEDC, folks from elected official offices and others across the state. </w:t>
      </w:r>
    </w:p>
    <w:p w14:paraId="740E0A29" w14:textId="77777777" w:rsidR="00D6331D" w:rsidRPr="00D6331D" w:rsidRDefault="00D6331D" w:rsidP="00D6331D">
      <w:pPr>
        <w:pStyle w:val="ListParagraph"/>
        <w:numPr>
          <w:ilvl w:val="0"/>
          <w:numId w:val="19"/>
        </w:numPr>
      </w:pPr>
      <w:r w:rsidRPr="00D6331D">
        <w:t>Closed on the Movies North building sale and loan</w:t>
      </w:r>
    </w:p>
    <w:p w14:paraId="59A8B5A3" w14:textId="77777777" w:rsidR="00D6331D" w:rsidRPr="00D6331D" w:rsidRDefault="00D6331D" w:rsidP="00D6331D">
      <w:pPr>
        <w:pStyle w:val="ListParagraph"/>
        <w:numPr>
          <w:ilvl w:val="0"/>
          <w:numId w:val="19"/>
        </w:numPr>
      </w:pPr>
      <w:r w:rsidRPr="00D6331D">
        <w:lastRenderedPageBreak/>
        <w:t xml:space="preserve">Did site visits with InvestUP staff. </w:t>
      </w:r>
    </w:p>
    <w:p w14:paraId="384D1A0A" w14:textId="19D12493" w:rsidR="00D6331D" w:rsidRPr="00D6331D" w:rsidRDefault="00D6331D" w:rsidP="00D6331D">
      <w:pPr>
        <w:pStyle w:val="ListParagraph"/>
        <w:numPr>
          <w:ilvl w:val="0"/>
          <w:numId w:val="19"/>
        </w:numPr>
      </w:pPr>
      <w:r w:rsidRPr="00D6331D">
        <w:t>Working with several people for loans to purchase existing buildings in the area</w:t>
      </w:r>
      <w:r w:rsidR="00C379BE">
        <w:t>.</w:t>
      </w:r>
    </w:p>
    <w:p w14:paraId="00ECB3B9" w14:textId="77777777" w:rsidR="00D6331D" w:rsidRPr="00D6331D" w:rsidRDefault="00D6331D" w:rsidP="00D6331D">
      <w:pPr>
        <w:pStyle w:val="ListParagraph"/>
        <w:numPr>
          <w:ilvl w:val="0"/>
          <w:numId w:val="19"/>
        </w:numPr>
      </w:pPr>
      <w:r w:rsidRPr="00D6331D">
        <w:t xml:space="preserve">Attended Community Reinvestment Act conference. Good information and contacts. Both state and Federal agencies for possible assistance in our community. </w:t>
      </w:r>
    </w:p>
    <w:p w14:paraId="13B77BA1" w14:textId="32EBC429" w:rsidR="00D6331D" w:rsidRPr="00D6331D" w:rsidRDefault="00D6331D" w:rsidP="00D6331D">
      <w:pPr>
        <w:pStyle w:val="ListParagraph"/>
        <w:numPr>
          <w:ilvl w:val="0"/>
          <w:numId w:val="19"/>
        </w:numPr>
      </w:pPr>
      <w:r w:rsidRPr="00D6331D">
        <w:t>Learning more about opportunity zones and how they work, very complicated need an experience</w:t>
      </w:r>
      <w:r w:rsidR="00C379BE">
        <w:t>d</w:t>
      </w:r>
      <w:r w:rsidRPr="00D6331D">
        <w:t xml:space="preserve"> CPA to guide someone with this process. </w:t>
      </w:r>
    </w:p>
    <w:p w14:paraId="010E848B" w14:textId="77777777" w:rsidR="00D6331D" w:rsidRPr="00D6331D" w:rsidRDefault="00D6331D" w:rsidP="00D6331D">
      <w:pPr>
        <w:pStyle w:val="ListParagraph"/>
        <w:numPr>
          <w:ilvl w:val="0"/>
          <w:numId w:val="19"/>
        </w:numPr>
      </w:pPr>
      <w:r w:rsidRPr="00D6331D">
        <w:t>I passed the second EDFP class half way done! Next one October last one in January</w:t>
      </w:r>
    </w:p>
    <w:p w14:paraId="24FF7831" w14:textId="77777777" w:rsidR="00D6331D" w:rsidRPr="00D6331D" w:rsidRDefault="00D6331D" w:rsidP="00D6331D">
      <w:pPr>
        <w:pStyle w:val="ListParagraph"/>
        <w:numPr>
          <w:ilvl w:val="0"/>
          <w:numId w:val="19"/>
        </w:numPr>
      </w:pPr>
      <w:r w:rsidRPr="00D6331D">
        <w:t xml:space="preserve">Vacation days Sept 23-26 (if hurricane doesn’t destroy Myrtle Beach) </w:t>
      </w:r>
    </w:p>
    <w:p w14:paraId="77B2A7A8" w14:textId="77777777" w:rsidR="00D6331D" w:rsidRPr="00D6331D" w:rsidRDefault="00D6331D" w:rsidP="00D6331D">
      <w:pPr>
        <w:pStyle w:val="ListParagraph"/>
        <w:numPr>
          <w:ilvl w:val="0"/>
          <w:numId w:val="19"/>
        </w:numPr>
      </w:pPr>
      <w:r w:rsidRPr="00D6331D">
        <w:t>Pike Lake grant moving forward waiting on state to approve work plan</w:t>
      </w:r>
    </w:p>
    <w:p w14:paraId="1BD6E067" w14:textId="77777777" w:rsidR="00D6331D" w:rsidRPr="00D6331D" w:rsidRDefault="00D6331D" w:rsidP="00D6331D">
      <w:pPr>
        <w:pStyle w:val="ListParagraph"/>
        <w:numPr>
          <w:ilvl w:val="0"/>
          <w:numId w:val="19"/>
        </w:numPr>
      </w:pPr>
      <w:r w:rsidRPr="00D6331D">
        <w:t xml:space="preserve">Site readiness grant awarded two years to complete process is started </w:t>
      </w:r>
    </w:p>
    <w:p w14:paraId="1D6B9960" w14:textId="77777777" w:rsidR="00D6331D" w:rsidRPr="00D6331D" w:rsidRDefault="00D6331D" w:rsidP="00D6331D">
      <w:pPr>
        <w:pStyle w:val="ListParagraph"/>
        <w:numPr>
          <w:ilvl w:val="0"/>
          <w:numId w:val="19"/>
        </w:numPr>
      </w:pPr>
      <w:r w:rsidRPr="00D6331D">
        <w:t xml:space="preserve">Sign for site readiness grant sign approval </w:t>
      </w:r>
    </w:p>
    <w:p w14:paraId="43E7B611" w14:textId="77777777" w:rsidR="00D6331D" w:rsidRPr="00405E33" w:rsidRDefault="00D6331D" w:rsidP="00D6331D">
      <w:pPr>
        <w:pStyle w:val="ListParagraph"/>
        <w:numPr>
          <w:ilvl w:val="0"/>
          <w:numId w:val="19"/>
        </w:numPr>
        <w:rPr>
          <w:sz w:val="28"/>
        </w:rPr>
      </w:pPr>
      <w:r w:rsidRPr="00D6331D">
        <w:t>Wood products update: First task draft competed still moving forward</w:t>
      </w:r>
    </w:p>
    <w:p w14:paraId="64A13AFA" w14:textId="77777777" w:rsidR="00F56951" w:rsidRDefault="00F56951" w:rsidP="00967468">
      <w:pPr>
        <w:spacing w:after="0"/>
        <w:rPr>
          <w:b/>
        </w:rPr>
      </w:pPr>
    </w:p>
    <w:p w14:paraId="3AF9F8F9" w14:textId="77777777" w:rsidR="008321BA" w:rsidRDefault="008321BA"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7B706DF5" w:rsidR="0041347A" w:rsidRDefault="00F56951" w:rsidP="0041347A">
      <w:pPr>
        <w:spacing w:after="0"/>
      </w:pPr>
      <w:r>
        <w:t>J</w:t>
      </w:r>
      <w:r w:rsidR="00D6331D">
        <w:t xml:space="preserve">uly </w:t>
      </w:r>
      <w:r w:rsidR="0041347A" w:rsidRPr="00D435E9">
        <w:t>201</w:t>
      </w:r>
      <w:r w:rsidR="0081704B">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6382E2F7" w:rsidR="00E947B2" w:rsidRDefault="00D435E9" w:rsidP="00C47C23">
      <w:pPr>
        <w:spacing w:after="0"/>
      </w:pPr>
      <w:r w:rsidRPr="00D435E9">
        <w:rPr>
          <w:b/>
        </w:rPr>
        <w:t>Adjournment</w:t>
      </w:r>
      <w:r>
        <w:t xml:space="preserve"> – Motion made to adjourn at </w:t>
      </w:r>
      <w:r w:rsidR="000A6C08">
        <w:t>4</w:t>
      </w:r>
      <w:r>
        <w:t>:</w:t>
      </w:r>
      <w:r w:rsidR="00D6331D">
        <w:t>51</w:t>
      </w:r>
      <w:r w:rsidR="0082514A">
        <w:t xml:space="preserve"> p.m.</w:t>
      </w:r>
      <w:r>
        <w:t xml:space="preserve"> by </w:t>
      </w:r>
      <w:r w:rsidR="00D6331D">
        <w:t>Fossitt</w:t>
      </w:r>
      <w:r>
        <w:t xml:space="preserve"> Seconded by </w:t>
      </w:r>
      <w:r w:rsidR="00D6331D">
        <w:t>Waltman</w:t>
      </w:r>
      <w:r>
        <w:t xml:space="preserve">. All Ayes motion </w:t>
      </w:r>
      <w:r w:rsidR="0082514A">
        <w:t>passed</w:t>
      </w:r>
      <w:r>
        <w:t>.</w:t>
      </w: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
  </w:num>
  <w:num w:numId="5">
    <w:abstractNumId w:val="1"/>
  </w:num>
  <w:num w:numId="6">
    <w:abstractNumId w:val="8"/>
  </w:num>
  <w:num w:numId="7">
    <w:abstractNumId w:val="13"/>
  </w:num>
  <w:num w:numId="8">
    <w:abstractNumId w:val="5"/>
  </w:num>
  <w:num w:numId="9">
    <w:abstractNumId w:val="9"/>
  </w:num>
  <w:num w:numId="10">
    <w:abstractNumId w:val="15"/>
  </w:num>
  <w:num w:numId="11">
    <w:abstractNumId w:val="11"/>
  </w:num>
  <w:num w:numId="12">
    <w:abstractNumId w:val="17"/>
  </w:num>
  <w:num w:numId="13">
    <w:abstractNumId w:val="10"/>
  </w:num>
  <w:num w:numId="14">
    <w:abstractNumId w:val="6"/>
  </w:num>
  <w:num w:numId="15">
    <w:abstractNumId w:val="4"/>
  </w:num>
  <w:num w:numId="16">
    <w:abstractNumId w:val="12"/>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40E0"/>
    <w:rsid w:val="00114DBE"/>
    <w:rsid w:val="00135F04"/>
    <w:rsid w:val="00140E17"/>
    <w:rsid w:val="0014720A"/>
    <w:rsid w:val="00153F71"/>
    <w:rsid w:val="00156103"/>
    <w:rsid w:val="001643FC"/>
    <w:rsid w:val="00165DC1"/>
    <w:rsid w:val="001662B3"/>
    <w:rsid w:val="00170F9C"/>
    <w:rsid w:val="0017224A"/>
    <w:rsid w:val="001733CC"/>
    <w:rsid w:val="0019286E"/>
    <w:rsid w:val="001A1BBC"/>
    <w:rsid w:val="001B6F83"/>
    <w:rsid w:val="001C596B"/>
    <w:rsid w:val="001C6E8A"/>
    <w:rsid w:val="001F0BA4"/>
    <w:rsid w:val="001F33EE"/>
    <w:rsid w:val="00214531"/>
    <w:rsid w:val="00220539"/>
    <w:rsid w:val="002206DD"/>
    <w:rsid w:val="002246F1"/>
    <w:rsid w:val="002251C4"/>
    <w:rsid w:val="00226C3F"/>
    <w:rsid w:val="00233831"/>
    <w:rsid w:val="0025081E"/>
    <w:rsid w:val="00251906"/>
    <w:rsid w:val="0026023B"/>
    <w:rsid w:val="00262941"/>
    <w:rsid w:val="00264075"/>
    <w:rsid w:val="00265517"/>
    <w:rsid w:val="002814EF"/>
    <w:rsid w:val="00290028"/>
    <w:rsid w:val="002A200A"/>
    <w:rsid w:val="002A3605"/>
    <w:rsid w:val="002B6198"/>
    <w:rsid w:val="002B6895"/>
    <w:rsid w:val="002C1536"/>
    <w:rsid w:val="002C6C94"/>
    <w:rsid w:val="002D3CC8"/>
    <w:rsid w:val="002E140C"/>
    <w:rsid w:val="002E40E5"/>
    <w:rsid w:val="00326E48"/>
    <w:rsid w:val="003275D6"/>
    <w:rsid w:val="00331DC9"/>
    <w:rsid w:val="00333CAD"/>
    <w:rsid w:val="003346EC"/>
    <w:rsid w:val="00347055"/>
    <w:rsid w:val="00396796"/>
    <w:rsid w:val="003A0D61"/>
    <w:rsid w:val="003A1EA4"/>
    <w:rsid w:val="003A4C54"/>
    <w:rsid w:val="003F0A73"/>
    <w:rsid w:val="00402422"/>
    <w:rsid w:val="00411C46"/>
    <w:rsid w:val="0041347A"/>
    <w:rsid w:val="00415388"/>
    <w:rsid w:val="00422536"/>
    <w:rsid w:val="004252B2"/>
    <w:rsid w:val="004278F3"/>
    <w:rsid w:val="00457A41"/>
    <w:rsid w:val="00467CDA"/>
    <w:rsid w:val="00481EDD"/>
    <w:rsid w:val="004849C8"/>
    <w:rsid w:val="00491D4D"/>
    <w:rsid w:val="0049224A"/>
    <w:rsid w:val="004969B9"/>
    <w:rsid w:val="004A203B"/>
    <w:rsid w:val="004B3310"/>
    <w:rsid w:val="004C5789"/>
    <w:rsid w:val="004D38C5"/>
    <w:rsid w:val="00501D6B"/>
    <w:rsid w:val="0051525C"/>
    <w:rsid w:val="00520DBB"/>
    <w:rsid w:val="0052463B"/>
    <w:rsid w:val="00527337"/>
    <w:rsid w:val="00531D22"/>
    <w:rsid w:val="00535E33"/>
    <w:rsid w:val="0053671F"/>
    <w:rsid w:val="00537F8B"/>
    <w:rsid w:val="00545F0E"/>
    <w:rsid w:val="005616B5"/>
    <w:rsid w:val="00567C33"/>
    <w:rsid w:val="0059006C"/>
    <w:rsid w:val="00596F01"/>
    <w:rsid w:val="005A0623"/>
    <w:rsid w:val="005B1EDA"/>
    <w:rsid w:val="005D420C"/>
    <w:rsid w:val="005E3A2A"/>
    <w:rsid w:val="00622123"/>
    <w:rsid w:val="006225EE"/>
    <w:rsid w:val="006343F3"/>
    <w:rsid w:val="00637A2E"/>
    <w:rsid w:val="00641A36"/>
    <w:rsid w:val="006923B9"/>
    <w:rsid w:val="006B1690"/>
    <w:rsid w:val="006B7507"/>
    <w:rsid w:val="006B7DF8"/>
    <w:rsid w:val="00700120"/>
    <w:rsid w:val="00713C55"/>
    <w:rsid w:val="00722418"/>
    <w:rsid w:val="00722ED0"/>
    <w:rsid w:val="0073169A"/>
    <w:rsid w:val="00743603"/>
    <w:rsid w:val="007539A8"/>
    <w:rsid w:val="00754607"/>
    <w:rsid w:val="00766C1B"/>
    <w:rsid w:val="007719EF"/>
    <w:rsid w:val="00771B11"/>
    <w:rsid w:val="0079791D"/>
    <w:rsid w:val="007B5031"/>
    <w:rsid w:val="007E086A"/>
    <w:rsid w:val="007E2BB4"/>
    <w:rsid w:val="007E4CA7"/>
    <w:rsid w:val="007F1A39"/>
    <w:rsid w:val="007F1FCF"/>
    <w:rsid w:val="00800A8D"/>
    <w:rsid w:val="00804B26"/>
    <w:rsid w:val="00815048"/>
    <w:rsid w:val="0081704B"/>
    <w:rsid w:val="008210EB"/>
    <w:rsid w:val="0082514A"/>
    <w:rsid w:val="00830CC5"/>
    <w:rsid w:val="008321BA"/>
    <w:rsid w:val="00845B8A"/>
    <w:rsid w:val="008653B1"/>
    <w:rsid w:val="00875C44"/>
    <w:rsid w:val="0089688B"/>
    <w:rsid w:val="008A13AE"/>
    <w:rsid w:val="008B25A9"/>
    <w:rsid w:val="008D7D83"/>
    <w:rsid w:val="008E1974"/>
    <w:rsid w:val="008E2642"/>
    <w:rsid w:val="008E3F69"/>
    <w:rsid w:val="008E5A53"/>
    <w:rsid w:val="008F392D"/>
    <w:rsid w:val="008F4A9B"/>
    <w:rsid w:val="009113BE"/>
    <w:rsid w:val="00920FA8"/>
    <w:rsid w:val="00934F6E"/>
    <w:rsid w:val="00935A46"/>
    <w:rsid w:val="00941D98"/>
    <w:rsid w:val="00967468"/>
    <w:rsid w:val="0096752A"/>
    <w:rsid w:val="00967FB0"/>
    <w:rsid w:val="00982284"/>
    <w:rsid w:val="00982FF4"/>
    <w:rsid w:val="009A486C"/>
    <w:rsid w:val="009B4D8D"/>
    <w:rsid w:val="009B7A13"/>
    <w:rsid w:val="009D0948"/>
    <w:rsid w:val="009D5EDD"/>
    <w:rsid w:val="009F6A6E"/>
    <w:rsid w:val="00A03F4B"/>
    <w:rsid w:val="00A05DAA"/>
    <w:rsid w:val="00A12C1F"/>
    <w:rsid w:val="00A139D3"/>
    <w:rsid w:val="00A17755"/>
    <w:rsid w:val="00A23286"/>
    <w:rsid w:val="00A57CC6"/>
    <w:rsid w:val="00A609D3"/>
    <w:rsid w:val="00A673F5"/>
    <w:rsid w:val="00A81318"/>
    <w:rsid w:val="00A822E7"/>
    <w:rsid w:val="00A84FA7"/>
    <w:rsid w:val="00A86800"/>
    <w:rsid w:val="00A95CBA"/>
    <w:rsid w:val="00AA2E98"/>
    <w:rsid w:val="00AC355A"/>
    <w:rsid w:val="00AC686A"/>
    <w:rsid w:val="00B05851"/>
    <w:rsid w:val="00B30B5F"/>
    <w:rsid w:val="00B36443"/>
    <w:rsid w:val="00B376FD"/>
    <w:rsid w:val="00B43451"/>
    <w:rsid w:val="00B62A16"/>
    <w:rsid w:val="00B65186"/>
    <w:rsid w:val="00B656FD"/>
    <w:rsid w:val="00B67144"/>
    <w:rsid w:val="00B70101"/>
    <w:rsid w:val="00B7555A"/>
    <w:rsid w:val="00B76A7B"/>
    <w:rsid w:val="00B84A7D"/>
    <w:rsid w:val="00B93401"/>
    <w:rsid w:val="00BA0D38"/>
    <w:rsid w:val="00BB79B7"/>
    <w:rsid w:val="00BC38EA"/>
    <w:rsid w:val="00BD19CF"/>
    <w:rsid w:val="00BE1E76"/>
    <w:rsid w:val="00C00C6D"/>
    <w:rsid w:val="00C06365"/>
    <w:rsid w:val="00C207C9"/>
    <w:rsid w:val="00C32E15"/>
    <w:rsid w:val="00C3697E"/>
    <w:rsid w:val="00C379BE"/>
    <w:rsid w:val="00C45C31"/>
    <w:rsid w:val="00C47C23"/>
    <w:rsid w:val="00C810FA"/>
    <w:rsid w:val="00C878F8"/>
    <w:rsid w:val="00C9514A"/>
    <w:rsid w:val="00CB44BD"/>
    <w:rsid w:val="00CB4C2D"/>
    <w:rsid w:val="00CB7226"/>
    <w:rsid w:val="00CD57F9"/>
    <w:rsid w:val="00CE6D1A"/>
    <w:rsid w:val="00CE744B"/>
    <w:rsid w:val="00CF59C2"/>
    <w:rsid w:val="00D01982"/>
    <w:rsid w:val="00D14394"/>
    <w:rsid w:val="00D20E32"/>
    <w:rsid w:val="00D312BD"/>
    <w:rsid w:val="00D3661C"/>
    <w:rsid w:val="00D41264"/>
    <w:rsid w:val="00D435E9"/>
    <w:rsid w:val="00D4395A"/>
    <w:rsid w:val="00D54777"/>
    <w:rsid w:val="00D6331D"/>
    <w:rsid w:val="00D77694"/>
    <w:rsid w:val="00DC71CA"/>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471D"/>
    <w:rsid w:val="00F2095B"/>
    <w:rsid w:val="00F235BB"/>
    <w:rsid w:val="00F36C36"/>
    <w:rsid w:val="00F43532"/>
    <w:rsid w:val="00F44B99"/>
    <w:rsid w:val="00F5261E"/>
    <w:rsid w:val="00F53CCF"/>
    <w:rsid w:val="00F56951"/>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7F24-732F-40F4-B22D-80D8FF28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13</cp:revision>
  <cp:lastPrinted>2019-10-08T13:11:00Z</cp:lastPrinted>
  <dcterms:created xsi:type="dcterms:W3CDTF">2019-09-11T13:06:00Z</dcterms:created>
  <dcterms:modified xsi:type="dcterms:W3CDTF">2019-10-08T18:04:00Z</dcterms:modified>
</cp:coreProperties>
</file>