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C09F" w14:textId="2D2D472B" w:rsidR="00584F13" w:rsidRPr="00107A60" w:rsidRDefault="00E947B2" w:rsidP="00107A60">
      <w:pPr>
        <w:pStyle w:val="NoSpacing"/>
        <w:jc w:val="center"/>
        <w:rPr>
          <w:b/>
        </w:rPr>
      </w:pPr>
      <w:r w:rsidRPr="00107A60">
        <w:rPr>
          <w:b/>
        </w:rPr>
        <w:t>Luce County Economic Development Corporation</w:t>
      </w:r>
    </w:p>
    <w:p w14:paraId="28CB2164" w14:textId="3C891E73" w:rsidR="00E947B2" w:rsidRPr="00107A60" w:rsidRDefault="00E947B2" w:rsidP="00107A60">
      <w:pPr>
        <w:pStyle w:val="NoSpacing"/>
        <w:jc w:val="center"/>
        <w:rPr>
          <w:b/>
        </w:rPr>
      </w:pPr>
      <w:r w:rsidRPr="00107A60">
        <w:rPr>
          <w:b/>
        </w:rPr>
        <w:t>EDC Office Confer</w:t>
      </w:r>
      <w:r w:rsidR="001B048E">
        <w:rPr>
          <w:b/>
        </w:rPr>
        <w:t>ence Call</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6679956E" w14:textId="5842684C" w:rsidR="00E947B2" w:rsidRDefault="00A6354E" w:rsidP="007E7389">
      <w:pPr>
        <w:pStyle w:val="NoSpacing"/>
        <w:jc w:val="center"/>
        <w:rPr>
          <w:b/>
        </w:rPr>
      </w:pPr>
      <w:r>
        <w:rPr>
          <w:b/>
        </w:rPr>
        <w:t>August 11</w:t>
      </w:r>
      <w:r w:rsidR="007E7389">
        <w:rPr>
          <w:b/>
        </w:rPr>
        <w:t>, 2020</w:t>
      </w:r>
    </w:p>
    <w:p w14:paraId="4A2F3500" w14:textId="1305DFE7" w:rsidR="007E7389" w:rsidRDefault="007E7389" w:rsidP="007E7389">
      <w:pPr>
        <w:pStyle w:val="NoSpacing"/>
        <w:jc w:val="center"/>
      </w:pPr>
    </w:p>
    <w:p w14:paraId="636B60D4" w14:textId="296EA2E6" w:rsidR="00FD41CA" w:rsidRDefault="00FD41CA" w:rsidP="007E7389">
      <w:pPr>
        <w:pStyle w:val="NoSpacing"/>
        <w:jc w:val="center"/>
      </w:pPr>
    </w:p>
    <w:p w14:paraId="61667F31" w14:textId="2966AC00" w:rsidR="00E947B2" w:rsidRDefault="002E140C" w:rsidP="00D4395A">
      <w:pPr>
        <w:ind w:left="1440" w:hanging="1440"/>
      </w:pPr>
      <w:r w:rsidRPr="00B36443">
        <w:rPr>
          <w:b/>
        </w:rPr>
        <w:t>Present</w:t>
      </w:r>
      <w:r>
        <w:t xml:space="preserve">: </w:t>
      </w:r>
      <w:r>
        <w:tab/>
        <w:t xml:space="preserve">Joe </w:t>
      </w:r>
      <w:proofErr w:type="spellStart"/>
      <w:r>
        <w:t>Villemure</w:t>
      </w:r>
      <w:proofErr w:type="spellEnd"/>
      <w:r>
        <w:t xml:space="preserve">, </w:t>
      </w:r>
      <w:r w:rsidR="00EF66B1">
        <w:t xml:space="preserve">Cliff </w:t>
      </w:r>
      <w:proofErr w:type="spellStart"/>
      <w:r w:rsidR="00EF66B1">
        <w:t>Fossitt</w:t>
      </w:r>
      <w:proofErr w:type="spellEnd"/>
      <w:r w:rsidR="00EF66B1">
        <w:t xml:space="preserve">, Colleen </w:t>
      </w:r>
      <w:proofErr w:type="spellStart"/>
      <w:r w:rsidR="00EF66B1">
        <w:t>Duflo</w:t>
      </w:r>
      <w:proofErr w:type="spellEnd"/>
      <w:r w:rsidR="00EF66B1">
        <w:t xml:space="preserve">, </w:t>
      </w:r>
      <w:r w:rsidR="00224FBD">
        <w:t xml:space="preserve">A.J. Downey, </w:t>
      </w:r>
      <w:r w:rsidR="00EF66B1">
        <w:t xml:space="preserve">John Waltman, and </w:t>
      </w:r>
      <w:r w:rsidR="00517204">
        <w:t>Rose Pann</w:t>
      </w:r>
    </w:p>
    <w:p w14:paraId="1BA564B3" w14:textId="20F4EA5F" w:rsidR="0017288D" w:rsidRDefault="00E947B2" w:rsidP="00E947B2">
      <w:r w:rsidRPr="00B36443">
        <w:rPr>
          <w:b/>
        </w:rPr>
        <w:t>Absent</w:t>
      </w:r>
      <w:r>
        <w:t>:</w:t>
      </w:r>
      <w:r w:rsidR="00B36443">
        <w:tab/>
      </w:r>
      <w:r w:rsidR="00B36443">
        <w:tab/>
      </w:r>
      <w:r w:rsidR="00224FBD">
        <w:t xml:space="preserve">Paul Burton, </w:t>
      </w:r>
      <w:r w:rsidR="00CD1313">
        <w:t>Michelle Clark and Brian LeBeouf</w:t>
      </w:r>
    </w:p>
    <w:p w14:paraId="1D688406" w14:textId="51B208B9" w:rsidR="00B36443" w:rsidRDefault="00E947B2" w:rsidP="00B36443">
      <w:pPr>
        <w:spacing w:after="0"/>
      </w:pPr>
      <w:r w:rsidRPr="00B36443">
        <w:rPr>
          <w:b/>
        </w:rPr>
        <w:t>Communication from Public</w:t>
      </w:r>
      <w:r>
        <w:t xml:space="preserve">: </w:t>
      </w:r>
      <w:r w:rsidR="00411C46">
        <w:t xml:space="preserve"> </w:t>
      </w:r>
    </w:p>
    <w:p w14:paraId="2078175F" w14:textId="77777777" w:rsidR="00481EDD" w:rsidRDefault="00481EDD" w:rsidP="00B36443">
      <w:pPr>
        <w:spacing w:after="0"/>
      </w:pPr>
    </w:p>
    <w:p w14:paraId="6528D717" w14:textId="77777777" w:rsidR="00B36443" w:rsidRPr="00B36443" w:rsidRDefault="00B36443" w:rsidP="00B36443">
      <w:pPr>
        <w:spacing w:after="0"/>
        <w:rPr>
          <w:b/>
        </w:rPr>
      </w:pPr>
      <w:r w:rsidRPr="00B36443">
        <w:rPr>
          <w:b/>
        </w:rPr>
        <w:t xml:space="preserve">Approval of minutes </w:t>
      </w:r>
    </w:p>
    <w:p w14:paraId="6AD07D72" w14:textId="598C9629" w:rsidR="00B36443" w:rsidRDefault="00B36443" w:rsidP="00B36443">
      <w:pPr>
        <w:spacing w:after="0"/>
      </w:pPr>
      <w:r>
        <w:t>The minutes from the regular board meeting held</w:t>
      </w:r>
      <w:r w:rsidR="00FF52D4">
        <w:t xml:space="preserve"> via conference call</w:t>
      </w:r>
      <w:r>
        <w:t xml:space="preserve"> on</w:t>
      </w:r>
      <w:r w:rsidR="00FF52D4">
        <w:t xml:space="preserve"> </w:t>
      </w:r>
      <w:r w:rsidR="00CD1313">
        <w:t>Ju</w:t>
      </w:r>
      <w:r w:rsidR="00224FBD">
        <w:t>ly</w:t>
      </w:r>
      <w:r w:rsidR="0017288D">
        <w:t xml:space="preserve"> </w:t>
      </w:r>
      <w:r w:rsidR="00224FBD">
        <w:t>14</w:t>
      </w:r>
      <w:r w:rsidR="007E7389">
        <w:t>,</w:t>
      </w:r>
      <w:r w:rsidR="00830CC5">
        <w:t xml:space="preserve"> 20</w:t>
      </w:r>
      <w:r w:rsidR="001B048E">
        <w:t>20</w:t>
      </w:r>
      <w:r>
        <w:t xml:space="preserve"> were reviewed and approved as presented</w:t>
      </w:r>
      <w:r w:rsidR="001B048E">
        <w:t xml:space="preserve">. </w:t>
      </w:r>
      <w:r>
        <w:t xml:space="preserve"> Motion made by</w:t>
      </w:r>
      <w:r w:rsidR="0019122C">
        <w:t xml:space="preserve"> </w:t>
      </w:r>
      <w:r w:rsidR="00224FBD">
        <w:t>Pann</w:t>
      </w:r>
      <w:r w:rsidR="007E2BB4">
        <w:t>,</w:t>
      </w:r>
      <w:r w:rsidR="0019122C">
        <w:t xml:space="preserve"> </w:t>
      </w:r>
      <w:r w:rsidR="007E2BB4">
        <w:t>seconded by</w:t>
      </w:r>
      <w:r w:rsidR="0019122C">
        <w:t xml:space="preserve"> </w:t>
      </w:r>
      <w:r w:rsidR="00224FBD">
        <w:t>Waltman</w:t>
      </w:r>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6D324560" w:rsidR="00B36443" w:rsidRDefault="00B36443" w:rsidP="00B36443">
      <w:pPr>
        <w:spacing w:after="0"/>
      </w:pPr>
      <w:r>
        <w:t xml:space="preserve">The regular financial report </w:t>
      </w:r>
      <w:r w:rsidR="00FF6009">
        <w:t>and bills for</w:t>
      </w:r>
      <w:r>
        <w:t xml:space="preserve"> </w:t>
      </w:r>
      <w:r w:rsidR="00CD1313">
        <w:t>June</w:t>
      </w:r>
      <w:r w:rsidR="007E2BB4">
        <w:t xml:space="preserve"> </w:t>
      </w:r>
      <w:r>
        <w:t xml:space="preserve">were </w:t>
      </w:r>
      <w:r w:rsidR="00E63CCE">
        <w:t xml:space="preserve">reviewed and approved as presented.  Tammy reported nothing unusual in the financials.  Motion by </w:t>
      </w:r>
      <w:proofErr w:type="spellStart"/>
      <w:r w:rsidR="005F5CFC">
        <w:t>Villemure</w:t>
      </w:r>
      <w:proofErr w:type="spellEnd"/>
      <w:r w:rsidR="00E63CCE">
        <w:t xml:space="preserve">, seconded by </w:t>
      </w:r>
      <w:r w:rsidR="00224FBD">
        <w:t>Downey</w:t>
      </w:r>
      <w:r w:rsidR="00E63CCE">
        <w:t>.  All Ayes</w:t>
      </w:r>
      <w:r w:rsidR="005F5CFC">
        <w:t>.</w:t>
      </w:r>
      <w:r w:rsidR="00E63CCE">
        <w:t xml:space="preserve"> </w:t>
      </w:r>
      <w:r w:rsidR="005F5CFC">
        <w:t>M</w:t>
      </w:r>
      <w:r w:rsidR="00E63CCE">
        <w:t xml:space="preserve">otion passed. </w:t>
      </w:r>
    </w:p>
    <w:p w14:paraId="7546AD88" w14:textId="77777777" w:rsidR="001F0BA4" w:rsidRDefault="001F0BA4" w:rsidP="00B36443">
      <w:pPr>
        <w:spacing w:after="0"/>
      </w:pPr>
    </w:p>
    <w:p w14:paraId="7C1DF326" w14:textId="16CBFF1C" w:rsidR="00B36443" w:rsidRPr="001315FE" w:rsidRDefault="001315FE" w:rsidP="00B36443">
      <w:pPr>
        <w:spacing w:after="0"/>
        <w:rPr>
          <w:bCs/>
        </w:rPr>
      </w:pPr>
      <w:r>
        <w:rPr>
          <w:b/>
        </w:rPr>
        <w:t xml:space="preserve">Correspondence:  </w:t>
      </w:r>
      <w:r w:rsidR="00224FBD">
        <w:rPr>
          <w:b/>
        </w:rPr>
        <w:t>None</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2AED282A" w:rsidR="00D435E9" w:rsidRPr="006423E8" w:rsidRDefault="00D435E9" w:rsidP="00B62A16">
      <w:pPr>
        <w:pStyle w:val="ListParagraph"/>
        <w:numPr>
          <w:ilvl w:val="0"/>
          <w:numId w:val="8"/>
        </w:numPr>
        <w:spacing w:after="0"/>
      </w:pPr>
      <w:r w:rsidRPr="00B62A16">
        <w:rPr>
          <w:b/>
        </w:rPr>
        <w:t>EDC project update</w:t>
      </w:r>
      <w:r>
        <w:t xml:space="preserve"> – </w:t>
      </w:r>
      <w:r w:rsidR="003A0041">
        <w:t>no</w:t>
      </w:r>
      <w:r w:rsidR="00EF66B1">
        <w:t xml:space="preserve"> update, but if any board members have any suggestions to bring to the table please do so.</w:t>
      </w:r>
    </w:p>
    <w:p w14:paraId="184B7929" w14:textId="42B7BD20" w:rsidR="00CF59C2" w:rsidRDefault="00CF59C2" w:rsidP="00B62A16">
      <w:pPr>
        <w:pStyle w:val="ListParagraph"/>
        <w:numPr>
          <w:ilvl w:val="0"/>
          <w:numId w:val="8"/>
        </w:numPr>
        <w:spacing w:after="0"/>
      </w:pPr>
      <w:r>
        <w:rPr>
          <w:b/>
        </w:rPr>
        <w:t>EGLE/Pike Lake Grant Update-</w:t>
      </w:r>
      <w:r w:rsidR="00D40ED7">
        <w:rPr>
          <w:b/>
        </w:rPr>
        <w:t xml:space="preserve"> </w:t>
      </w:r>
      <w:r w:rsidR="007D64A7">
        <w:rPr>
          <w:bCs/>
        </w:rPr>
        <w:t>Tammy is waiting for the final report to add in admin fees, then should be closed out soon.</w:t>
      </w:r>
      <w:r w:rsidR="00EF66B1">
        <w:rPr>
          <w:bCs/>
        </w:rPr>
        <w:t xml:space="preserve">  </w:t>
      </w:r>
      <w:r w:rsidR="0096418E">
        <w:rPr>
          <w:bCs/>
        </w:rPr>
        <w:t>The Board is frustrated on how this Grant is going and they would like Tammy to look into some questions that they have.</w:t>
      </w:r>
      <w:r w:rsidR="003A0041">
        <w:rPr>
          <w:bCs/>
        </w:rPr>
        <w:t xml:space="preserve"> </w:t>
      </w:r>
      <w:r w:rsidR="00140E17">
        <w:t xml:space="preserve"> </w:t>
      </w:r>
    </w:p>
    <w:p w14:paraId="18E70625" w14:textId="2BE3F3F7" w:rsidR="007D64A7" w:rsidRDefault="00A2484A" w:rsidP="007D64A7">
      <w:pPr>
        <w:pStyle w:val="ListParagraph"/>
        <w:numPr>
          <w:ilvl w:val="0"/>
          <w:numId w:val="8"/>
        </w:numPr>
        <w:spacing w:after="0"/>
      </w:pPr>
      <w:r w:rsidRPr="00224FBD">
        <w:rPr>
          <w:b/>
        </w:rPr>
        <w:t xml:space="preserve">MEDC Grant </w:t>
      </w:r>
      <w:r w:rsidR="00224FBD" w:rsidRPr="00224FBD">
        <w:rPr>
          <w:b/>
        </w:rPr>
        <w:t>lot</w:t>
      </w:r>
      <w:r w:rsidRPr="00224FBD">
        <w:rPr>
          <w:b/>
        </w:rPr>
        <w:t>-</w:t>
      </w:r>
      <w:r>
        <w:t xml:space="preserve"> </w:t>
      </w:r>
      <w:r w:rsidR="00224FBD">
        <w:t>Tammy has contact Kevin Brow t</w:t>
      </w:r>
      <w:r w:rsidR="004C79F7">
        <w:t>o let him know that the contract is ready for him to sign so he can move forward</w:t>
      </w:r>
    </w:p>
    <w:p w14:paraId="7EABFAB9" w14:textId="5983A3DD" w:rsidR="004C79F7" w:rsidRDefault="00E63CCE" w:rsidP="007D64A7">
      <w:pPr>
        <w:pStyle w:val="ListParagraph"/>
        <w:numPr>
          <w:ilvl w:val="0"/>
          <w:numId w:val="8"/>
        </w:numPr>
        <w:spacing w:after="0"/>
        <w:rPr>
          <w:bCs/>
        </w:rPr>
      </w:pPr>
      <w:r w:rsidRPr="004C79F7">
        <w:rPr>
          <w:b/>
        </w:rPr>
        <w:t>Industrial Park #2 lot</w:t>
      </w:r>
      <w:r w:rsidR="0083140F" w:rsidRPr="004C79F7">
        <w:rPr>
          <w:b/>
        </w:rPr>
        <w:t>--</w:t>
      </w:r>
      <w:r w:rsidR="00224FBD" w:rsidRPr="004C79F7">
        <w:rPr>
          <w:bCs/>
        </w:rPr>
        <w:t xml:space="preserve">Tammy has contact Kevin Brow to let him know that </w:t>
      </w:r>
      <w:r w:rsidR="004C79F7">
        <w:rPr>
          <w:bCs/>
        </w:rPr>
        <w:t>the contract is ready for him to sign so he can move forward and she can show him which lot that the EDC would like cleared.</w:t>
      </w:r>
    </w:p>
    <w:p w14:paraId="2C9823C6" w14:textId="2A854D0A" w:rsidR="0083140F" w:rsidRPr="0083140F" w:rsidRDefault="0083140F" w:rsidP="00A2484A">
      <w:pPr>
        <w:pStyle w:val="ListParagraph"/>
        <w:numPr>
          <w:ilvl w:val="0"/>
          <w:numId w:val="8"/>
        </w:numPr>
        <w:spacing w:after="0"/>
        <w:rPr>
          <w:b/>
        </w:rPr>
      </w:pPr>
      <w:r>
        <w:rPr>
          <w:b/>
        </w:rPr>
        <w:t>Reviewing editing &amp; updating by by-laws, and editing employee documents to match by-laws-</w:t>
      </w:r>
      <w:r w:rsidR="00224FBD">
        <w:rPr>
          <w:bCs/>
        </w:rPr>
        <w:t xml:space="preserve">Chairperson </w:t>
      </w:r>
      <w:proofErr w:type="spellStart"/>
      <w:r w:rsidR="00224FBD">
        <w:rPr>
          <w:bCs/>
        </w:rPr>
        <w:t>Duflo</w:t>
      </w:r>
      <w:proofErr w:type="spellEnd"/>
      <w:r w:rsidR="00224FBD">
        <w:rPr>
          <w:bCs/>
        </w:rPr>
        <w:t xml:space="preserve"> will be contacting the committees to set up meeting dates.</w:t>
      </w:r>
    </w:p>
    <w:p w14:paraId="684D5E4E" w14:textId="77777777" w:rsidR="0083140F" w:rsidRPr="00A2484A" w:rsidRDefault="0083140F" w:rsidP="0083140F">
      <w:pPr>
        <w:pStyle w:val="ListParagraph"/>
        <w:spacing w:after="0"/>
        <w:rPr>
          <w:b/>
        </w:rPr>
      </w:pPr>
    </w:p>
    <w:p w14:paraId="5A58DDBE" w14:textId="05BB3CD5" w:rsidR="00D435E9" w:rsidRPr="00B62A16" w:rsidRDefault="007326CA" w:rsidP="00B62A16">
      <w:pPr>
        <w:spacing w:after="0"/>
        <w:rPr>
          <w:b/>
        </w:rPr>
      </w:pPr>
      <w:r w:rsidRPr="007326CA">
        <w:rPr>
          <w:b/>
        </w:rPr>
        <w:t xml:space="preserve"> </w:t>
      </w:r>
      <w:r w:rsidR="00D435E9" w:rsidRPr="00B62A16">
        <w:rPr>
          <w:b/>
        </w:rPr>
        <w:t>New Business</w:t>
      </w:r>
    </w:p>
    <w:p w14:paraId="69C9AF35" w14:textId="08232839" w:rsidR="0017288D" w:rsidRPr="0017288D" w:rsidRDefault="00D435E9" w:rsidP="003420AB">
      <w:pPr>
        <w:pStyle w:val="ListParagraph"/>
        <w:numPr>
          <w:ilvl w:val="0"/>
          <w:numId w:val="6"/>
        </w:numPr>
        <w:spacing w:after="0" w:line="205" w:lineRule="auto"/>
      </w:pPr>
      <w:r w:rsidRPr="0017288D">
        <w:rPr>
          <w:b/>
        </w:rPr>
        <w:t>Member Updates</w:t>
      </w:r>
      <w:r w:rsidR="00220539" w:rsidRPr="0017288D">
        <w:rPr>
          <w:b/>
        </w:rPr>
        <w:t>-</w:t>
      </w:r>
      <w:r w:rsidR="00D542A1" w:rsidRPr="0017288D">
        <w:rPr>
          <w:b/>
        </w:rPr>
        <w:t xml:space="preserve"> </w:t>
      </w:r>
      <w:r w:rsidR="004C79F7">
        <w:rPr>
          <w:bCs/>
        </w:rPr>
        <w:t>Northern Wings is working on getting trades back to this area.  We are losing all kinds of professionals and need to help in any way that we can to bring them back.</w:t>
      </w:r>
      <w:r w:rsidR="00463CEF">
        <w:rPr>
          <w:bCs/>
        </w:rPr>
        <w:t xml:space="preserve">   </w:t>
      </w:r>
      <w:r w:rsidR="00D26D27">
        <w:rPr>
          <w:bCs/>
        </w:rPr>
        <w:t xml:space="preserve">Waltman stated that from what he hears that all the campgrounds in the UP are full.    </w:t>
      </w:r>
      <w:r w:rsidR="00463CEF">
        <w:rPr>
          <w:bCs/>
        </w:rPr>
        <w:t xml:space="preserve">  </w:t>
      </w:r>
    </w:p>
    <w:p w14:paraId="3B7560DF" w14:textId="2D389D3E" w:rsidR="008D5CAA" w:rsidRPr="00AB1B88" w:rsidRDefault="003A0041" w:rsidP="003420AB">
      <w:pPr>
        <w:pStyle w:val="ListParagraph"/>
        <w:numPr>
          <w:ilvl w:val="0"/>
          <w:numId w:val="6"/>
        </w:numPr>
        <w:spacing w:after="0" w:line="205" w:lineRule="auto"/>
      </w:pPr>
      <w:r w:rsidRPr="0017288D">
        <w:rPr>
          <w:b/>
          <w:bCs/>
          <w:color w:val="000000"/>
        </w:rPr>
        <w:t>Covid-19 &amp; Current Loans assistance-</w:t>
      </w:r>
      <w:r w:rsidR="00AB1B88" w:rsidRPr="0017288D">
        <w:rPr>
          <w:b/>
          <w:bCs/>
          <w:color w:val="000000"/>
        </w:rPr>
        <w:t xml:space="preserve"> </w:t>
      </w:r>
      <w:r w:rsidR="00075BA9" w:rsidRPr="00075BA9">
        <w:rPr>
          <w:color w:val="000000"/>
        </w:rPr>
        <w:t>Ne</w:t>
      </w:r>
      <w:r w:rsidR="00D26D27">
        <w:rPr>
          <w:color w:val="000000"/>
        </w:rPr>
        <w:t>w Grants of round 2, Tammy and John Waltman went over the application from Luce county.  Tammy put together a spreadsheet that Regional Planning applauded her for doing.</w:t>
      </w:r>
    </w:p>
    <w:p w14:paraId="6DE4B99B" w14:textId="4CC69501" w:rsidR="00B87496" w:rsidRDefault="00075BA9" w:rsidP="00DA03FB">
      <w:pPr>
        <w:pStyle w:val="ListParagraph"/>
        <w:numPr>
          <w:ilvl w:val="0"/>
          <w:numId w:val="6"/>
        </w:numPr>
        <w:spacing w:line="205" w:lineRule="auto"/>
      </w:pPr>
      <w:r>
        <w:rPr>
          <w:b/>
          <w:bCs/>
        </w:rPr>
        <w:t>Specific targeted marketing strategies for professionals we are lacking in Newberry-</w:t>
      </w:r>
      <w:r>
        <w:t xml:space="preserve"> Dr. </w:t>
      </w:r>
      <w:proofErr w:type="spellStart"/>
      <w:r>
        <w:t>Tokar</w:t>
      </w:r>
      <w:proofErr w:type="spellEnd"/>
      <w:r>
        <w:t xml:space="preserve"> is retired and Dr. Newby is not far behind him and the business is for sale.</w:t>
      </w:r>
      <w:r w:rsidR="00D26D27">
        <w:t xml:space="preserve">  </w:t>
      </w:r>
      <w:r w:rsidR="00ED6AD3">
        <w:t>Chairperson</w:t>
      </w:r>
      <w:r w:rsidR="00D26D27">
        <w:t xml:space="preserve"> </w:t>
      </w:r>
      <w:proofErr w:type="spellStart"/>
      <w:r w:rsidR="00D26D27">
        <w:t>Duflo</w:t>
      </w:r>
      <w:proofErr w:type="spellEnd"/>
      <w:r w:rsidR="00D26D27">
        <w:t xml:space="preserve"> said </w:t>
      </w:r>
      <w:r w:rsidR="00D26D27">
        <w:lastRenderedPageBreak/>
        <w:t xml:space="preserve">that the Executive </w:t>
      </w:r>
      <w:r w:rsidR="00ED6AD3">
        <w:t>Committee needs to meet and put together a strategic plan and move forward.</w:t>
      </w:r>
      <w:r>
        <w:t xml:space="preserve">  </w:t>
      </w:r>
    </w:p>
    <w:p w14:paraId="6961BE40" w14:textId="58BC15AA" w:rsidR="00D803B4" w:rsidRPr="00D803B4" w:rsidRDefault="00D803B4" w:rsidP="00DA03FB">
      <w:pPr>
        <w:pStyle w:val="ListParagraph"/>
        <w:numPr>
          <w:ilvl w:val="0"/>
          <w:numId w:val="6"/>
        </w:numPr>
        <w:spacing w:line="205" w:lineRule="auto"/>
        <w:rPr>
          <w:b/>
          <w:bCs/>
        </w:rPr>
      </w:pPr>
      <w:r>
        <w:rPr>
          <w:b/>
          <w:bCs/>
        </w:rPr>
        <w:t>Expiring Board Seats-</w:t>
      </w:r>
      <w:r>
        <w:t xml:space="preserve">Cliff </w:t>
      </w:r>
      <w:proofErr w:type="spellStart"/>
      <w:r>
        <w:t>Fossitt</w:t>
      </w:r>
      <w:proofErr w:type="spellEnd"/>
      <w:r>
        <w:t xml:space="preserve">, Joe </w:t>
      </w:r>
      <w:proofErr w:type="spellStart"/>
      <w:r>
        <w:t>Villemure</w:t>
      </w:r>
      <w:proofErr w:type="spellEnd"/>
      <w:r>
        <w:t xml:space="preserve"> and Brian LeBeouf seats will be expiring on September 30</w:t>
      </w:r>
      <w:r w:rsidRPr="00D803B4">
        <w:rPr>
          <w:vertAlign w:val="superscript"/>
        </w:rPr>
        <w:t>th</w:t>
      </w:r>
      <w:r>
        <w:t xml:space="preserve">.  Cliff is not going to be running again </w:t>
      </w:r>
      <w:r w:rsidR="00ED6AD3">
        <w:t>and has served 18 years on this board.</w:t>
      </w:r>
      <w:r>
        <w:t xml:space="preserve"> Joe will be running again.  Brian will be letting us know soon what he plans on doing.</w:t>
      </w:r>
      <w:r w:rsidR="00ED6AD3">
        <w:t xml:space="preserve">  We will be running an ad in the newspaper for this private sector seat.</w:t>
      </w:r>
    </w:p>
    <w:p w14:paraId="778F2CBD" w14:textId="23DEB74A" w:rsidR="0083140F" w:rsidRDefault="00967468" w:rsidP="004D4E7B">
      <w:pPr>
        <w:spacing w:after="0"/>
        <w:rPr>
          <w:b/>
        </w:rPr>
      </w:pPr>
      <w:r>
        <w:rPr>
          <w:b/>
        </w:rPr>
        <w:t>D</w:t>
      </w:r>
      <w:r w:rsidR="00D435E9" w:rsidRPr="00967468">
        <w:rPr>
          <w:b/>
        </w:rPr>
        <w:t>irectors Report</w:t>
      </w:r>
      <w:r w:rsidR="00AB1B88">
        <w:rPr>
          <w:b/>
        </w:rPr>
        <w:t>-</w:t>
      </w:r>
    </w:p>
    <w:p w14:paraId="0A9F093F" w14:textId="77777777" w:rsidR="004911EE" w:rsidRPr="004911EE" w:rsidRDefault="004911EE" w:rsidP="004911EE">
      <w:pPr>
        <w:pStyle w:val="ListParagraph"/>
        <w:numPr>
          <w:ilvl w:val="0"/>
          <w:numId w:val="31"/>
        </w:numPr>
      </w:pPr>
      <w:r w:rsidRPr="004911EE">
        <w:t>CN still not clear on what cleanup efforts are needed at the tracks.  They feel tracks are in good shape and will be ready to use</w:t>
      </w:r>
    </w:p>
    <w:p w14:paraId="12326146" w14:textId="77777777" w:rsidR="004911EE" w:rsidRPr="004911EE" w:rsidRDefault="004911EE" w:rsidP="004911EE">
      <w:pPr>
        <w:pStyle w:val="ListParagraph"/>
        <w:numPr>
          <w:ilvl w:val="0"/>
          <w:numId w:val="31"/>
        </w:numPr>
      </w:pPr>
      <w:r w:rsidRPr="004911EE">
        <w:t xml:space="preserve">Completed Business Expansion &amp; Retention class. One left before I can sit for the </w:t>
      </w:r>
      <w:proofErr w:type="spellStart"/>
      <w:r w:rsidRPr="004911EE">
        <w:t>CEcD</w:t>
      </w:r>
      <w:proofErr w:type="spellEnd"/>
      <w:r w:rsidRPr="004911EE">
        <w:t xml:space="preserve"> Exam. </w:t>
      </w:r>
    </w:p>
    <w:p w14:paraId="31CA746D" w14:textId="77777777" w:rsidR="004911EE" w:rsidRPr="004911EE" w:rsidRDefault="004911EE" w:rsidP="004911EE">
      <w:pPr>
        <w:pStyle w:val="ListParagraph"/>
        <w:numPr>
          <w:ilvl w:val="0"/>
          <w:numId w:val="31"/>
        </w:numPr>
      </w:pPr>
      <w:r w:rsidRPr="004911EE">
        <w:t xml:space="preserve">Overview of training spent since I started in January of 2015.  This includes the BR&amp;E course that was just completed. </w:t>
      </w:r>
    </w:p>
    <w:p w14:paraId="3EE143B4" w14:textId="77777777" w:rsidR="004911EE" w:rsidRPr="004911EE" w:rsidRDefault="004911EE" w:rsidP="004911EE">
      <w:pPr>
        <w:pStyle w:val="ListParagraph"/>
        <w:numPr>
          <w:ilvl w:val="1"/>
          <w:numId w:val="31"/>
        </w:numPr>
      </w:pPr>
      <w:r w:rsidRPr="004911EE">
        <w:t>Total Training Costs $18,313.15 (includes class fee, travel, hotel, food etc.)</w:t>
      </w:r>
    </w:p>
    <w:p w14:paraId="62EF1C84" w14:textId="77777777" w:rsidR="004911EE" w:rsidRPr="004911EE" w:rsidRDefault="004911EE" w:rsidP="004911EE">
      <w:pPr>
        <w:pStyle w:val="ListParagraph"/>
        <w:numPr>
          <w:ilvl w:val="1"/>
          <w:numId w:val="31"/>
        </w:numPr>
      </w:pPr>
      <w:r w:rsidRPr="004911EE">
        <w:t xml:space="preserve">EDC Paid </w:t>
      </w:r>
      <w:r w:rsidRPr="004911EE">
        <w:tab/>
        <w:t xml:space="preserve"> $1,066.51 </w:t>
      </w:r>
    </w:p>
    <w:p w14:paraId="0A25E2C7" w14:textId="77777777" w:rsidR="004911EE" w:rsidRPr="004911EE" w:rsidRDefault="004911EE" w:rsidP="004911EE">
      <w:pPr>
        <w:pStyle w:val="ListParagraph"/>
        <w:numPr>
          <w:ilvl w:val="1"/>
          <w:numId w:val="31"/>
        </w:numPr>
      </w:pPr>
      <w:r w:rsidRPr="004911EE">
        <w:t>Outside sources paid: $17,246.64 (UPCDC &amp; Regional Planning)</w:t>
      </w:r>
    </w:p>
    <w:p w14:paraId="6A799234" w14:textId="77777777" w:rsidR="004911EE" w:rsidRPr="004911EE" w:rsidRDefault="004911EE" w:rsidP="004911EE">
      <w:pPr>
        <w:pStyle w:val="ListParagraph"/>
        <w:numPr>
          <w:ilvl w:val="1"/>
          <w:numId w:val="31"/>
        </w:numPr>
      </w:pPr>
      <w:r w:rsidRPr="004911EE">
        <w:t>Percentage of Total Training Costs Pd by the EDC</w:t>
      </w:r>
      <w:r w:rsidRPr="004911EE">
        <w:tab/>
        <w:t>5.82%</w:t>
      </w:r>
    </w:p>
    <w:p w14:paraId="54EAD1A5" w14:textId="77777777" w:rsidR="004911EE" w:rsidRPr="004911EE" w:rsidRDefault="004911EE" w:rsidP="004911EE">
      <w:pPr>
        <w:pStyle w:val="ListParagraph"/>
        <w:numPr>
          <w:ilvl w:val="0"/>
          <w:numId w:val="31"/>
        </w:numPr>
      </w:pPr>
      <w:r w:rsidRPr="004911EE">
        <w:t>Ray Mahaffy paid his loan in full</w:t>
      </w:r>
    </w:p>
    <w:p w14:paraId="4F799157" w14:textId="77777777" w:rsidR="004911EE" w:rsidRPr="004911EE" w:rsidRDefault="004911EE" w:rsidP="004911EE">
      <w:pPr>
        <w:pStyle w:val="ListParagraph"/>
        <w:numPr>
          <w:ilvl w:val="0"/>
          <w:numId w:val="31"/>
        </w:numPr>
      </w:pPr>
      <w:r w:rsidRPr="004911EE">
        <w:t xml:space="preserve">Fred </w:t>
      </w:r>
      <w:proofErr w:type="spellStart"/>
      <w:r w:rsidRPr="004911EE">
        <w:t>Roat</w:t>
      </w:r>
      <w:proofErr w:type="spellEnd"/>
      <w:r w:rsidRPr="004911EE">
        <w:t xml:space="preserve"> paid for lot 7 in the Industrial Park, in full. Final preparations being made to his business plan. </w:t>
      </w:r>
    </w:p>
    <w:p w14:paraId="05C98DC0" w14:textId="77777777" w:rsidR="004911EE" w:rsidRPr="004911EE" w:rsidRDefault="004911EE" w:rsidP="004911EE">
      <w:pPr>
        <w:pStyle w:val="ListParagraph"/>
        <w:numPr>
          <w:ilvl w:val="0"/>
          <w:numId w:val="31"/>
        </w:numPr>
      </w:pPr>
      <w:r w:rsidRPr="004911EE">
        <w:t>We paid Brow the amount of $ 1,569.19 as judgment stated</w:t>
      </w:r>
    </w:p>
    <w:p w14:paraId="204FBBBE" w14:textId="77777777" w:rsidR="004911EE" w:rsidRPr="004911EE" w:rsidRDefault="004911EE" w:rsidP="004911EE">
      <w:pPr>
        <w:pStyle w:val="ListParagraph"/>
        <w:numPr>
          <w:ilvl w:val="0"/>
          <w:numId w:val="31"/>
        </w:numPr>
      </w:pPr>
      <w:r w:rsidRPr="004911EE">
        <w:t xml:space="preserve">Covenants final vote numbers: </w:t>
      </w:r>
    </w:p>
    <w:p w14:paraId="2DE23C52" w14:textId="77777777" w:rsidR="004911EE" w:rsidRPr="004911EE" w:rsidRDefault="004911EE" w:rsidP="004911EE">
      <w:pPr>
        <w:pStyle w:val="ListParagraph"/>
        <w:numPr>
          <w:ilvl w:val="1"/>
          <w:numId w:val="31"/>
        </w:numPr>
      </w:pPr>
      <w:r w:rsidRPr="004911EE">
        <w:t>Out of the 10 private land owners 8, returned votes</w:t>
      </w:r>
    </w:p>
    <w:p w14:paraId="5B30D687" w14:textId="77777777" w:rsidR="004911EE" w:rsidRPr="004911EE" w:rsidRDefault="004911EE" w:rsidP="004911EE">
      <w:pPr>
        <w:pStyle w:val="ListParagraph"/>
        <w:numPr>
          <w:ilvl w:val="1"/>
          <w:numId w:val="31"/>
        </w:numPr>
      </w:pPr>
      <w:r w:rsidRPr="004911EE">
        <w:t xml:space="preserve"> 7 yes, 1 no</w:t>
      </w:r>
    </w:p>
    <w:p w14:paraId="7BA2D07B" w14:textId="77777777" w:rsidR="004911EE" w:rsidRPr="004911EE" w:rsidRDefault="004911EE" w:rsidP="004911EE">
      <w:pPr>
        <w:pStyle w:val="ListParagraph"/>
        <w:numPr>
          <w:ilvl w:val="1"/>
          <w:numId w:val="31"/>
        </w:numPr>
      </w:pPr>
      <w:r w:rsidRPr="004911EE">
        <w:t>The private 10 owners hold 40.32% of the park land</w:t>
      </w:r>
    </w:p>
    <w:p w14:paraId="3024FDEA" w14:textId="77777777" w:rsidR="004911EE" w:rsidRPr="004911EE" w:rsidRDefault="004911EE" w:rsidP="004911EE">
      <w:pPr>
        <w:pStyle w:val="ListParagraph"/>
        <w:numPr>
          <w:ilvl w:val="1"/>
          <w:numId w:val="31"/>
        </w:numPr>
      </w:pPr>
      <w:r w:rsidRPr="004911EE">
        <w:t>Yes, votes total 32.64% of the entire land in the park</w:t>
      </w:r>
    </w:p>
    <w:p w14:paraId="162DBDF8" w14:textId="77777777" w:rsidR="004911EE" w:rsidRPr="004911EE" w:rsidRDefault="004911EE" w:rsidP="004911EE">
      <w:pPr>
        <w:pStyle w:val="ListParagraph"/>
        <w:numPr>
          <w:ilvl w:val="1"/>
          <w:numId w:val="31"/>
        </w:numPr>
      </w:pPr>
      <w:r w:rsidRPr="004911EE">
        <w:t xml:space="preserve">Removing the EDC land from the percentage owned we have an 80.95% yes vote on covenants changes. </w:t>
      </w:r>
    </w:p>
    <w:p w14:paraId="73DDA344" w14:textId="77777777" w:rsidR="004911EE" w:rsidRPr="004911EE" w:rsidRDefault="004911EE" w:rsidP="004911EE">
      <w:pPr>
        <w:pStyle w:val="ListParagraph"/>
        <w:numPr>
          <w:ilvl w:val="1"/>
          <w:numId w:val="31"/>
        </w:numPr>
      </w:pPr>
      <w:r w:rsidRPr="004911EE">
        <w:t>Even if the two owners that did not respond vote no we still have a majority vote of yes</w:t>
      </w:r>
    </w:p>
    <w:p w14:paraId="18CD4F2F" w14:textId="77777777" w:rsidR="004911EE" w:rsidRPr="004911EE" w:rsidRDefault="004911EE" w:rsidP="004911EE">
      <w:pPr>
        <w:pStyle w:val="ListParagraph"/>
        <w:numPr>
          <w:ilvl w:val="1"/>
          <w:numId w:val="31"/>
        </w:numPr>
      </w:pPr>
      <w:r w:rsidRPr="004911EE">
        <w:t>I will record covenants this week and inform the public land owners</w:t>
      </w:r>
    </w:p>
    <w:p w14:paraId="17636BB5" w14:textId="77777777" w:rsidR="004911EE" w:rsidRPr="004911EE" w:rsidRDefault="004911EE" w:rsidP="004911EE">
      <w:pPr>
        <w:pStyle w:val="ListParagraph"/>
        <w:numPr>
          <w:ilvl w:val="0"/>
          <w:numId w:val="31"/>
        </w:numPr>
      </w:pPr>
      <w:r w:rsidRPr="004911EE">
        <w:t xml:space="preserve">Suggestion was made to change voting policy for covenants to be based on the number of employees not percentage of land. </w:t>
      </w:r>
    </w:p>
    <w:p w14:paraId="5C27C9FB" w14:textId="5DFD2A16" w:rsidR="004911EE" w:rsidRPr="004911EE" w:rsidRDefault="004911EE" w:rsidP="004911EE">
      <w:pPr>
        <w:pStyle w:val="ListParagraph"/>
        <w:numPr>
          <w:ilvl w:val="0"/>
          <w:numId w:val="31"/>
        </w:numPr>
      </w:pPr>
      <w:r w:rsidRPr="004911EE">
        <w:t xml:space="preserve">Kerr is filling the hole on his </w:t>
      </w:r>
      <w:r w:rsidRPr="004911EE">
        <w:t>lot;</w:t>
      </w:r>
      <w:r w:rsidRPr="004911EE">
        <w:t xml:space="preserve"> the second sign was removed and the vehicles in the back of the lot are for winter maintenance</w:t>
      </w:r>
    </w:p>
    <w:p w14:paraId="7D7C8A1B" w14:textId="77777777" w:rsidR="004911EE" w:rsidRPr="004911EE" w:rsidRDefault="004911EE" w:rsidP="004911EE">
      <w:pPr>
        <w:pStyle w:val="ListParagraph"/>
        <w:numPr>
          <w:ilvl w:val="0"/>
          <w:numId w:val="31"/>
        </w:numPr>
      </w:pPr>
      <w:proofErr w:type="spellStart"/>
      <w:r w:rsidRPr="004911EE">
        <w:t>Dake</w:t>
      </w:r>
      <w:proofErr w:type="spellEnd"/>
      <w:r w:rsidRPr="004911EE">
        <w:t xml:space="preserve"> understands his lot needs to be cleaned up. He is the only company around and paying everyone overtime, will be hiring 2-3 more drivers. He explained the insurance lag to me and I assured him we understood and would work with him. He is working to clean up the lot</w:t>
      </w:r>
    </w:p>
    <w:p w14:paraId="2DCB2B8A" w14:textId="77777777" w:rsidR="004911EE" w:rsidRPr="004911EE" w:rsidRDefault="004911EE" w:rsidP="004911EE">
      <w:pPr>
        <w:pStyle w:val="ListParagraph"/>
        <w:numPr>
          <w:ilvl w:val="0"/>
          <w:numId w:val="31"/>
        </w:numPr>
      </w:pPr>
      <w:r w:rsidRPr="004911EE">
        <w:t xml:space="preserve">Spoke to Eric Buckler, his father is on hospice, apologized for the delay in giving an update. </w:t>
      </w:r>
    </w:p>
    <w:p w14:paraId="66521F2D" w14:textId="77777777" w:rsidR="004911EE" w:rsidRPr="004911EE" w:rsidRDefault="004911EE" w:rsidP="004911EE">
      <w:pPr>
        <w:pStyle w:val="ListParagraph"/>
        <w:numPr>
          <w:ilvl w:val="0"/>
          <w:numId w:val="31"/>
        </w:numPr>
      </w:pPr>
      <w:r w:rsidRPr="004911EE">
        <w:t xml:space="preserve">We have a potential business interested in Luce County; he needs rail access. I gave him the phone numbers of Buckler and </w:t>
      </w:r>
      <w:proofErr w:type="spellStart"/>
      <w:r w:rsidRPr="004911EE">
        <w:t>Zellar’s</w:t>
      </w:r>
      <w:proofErr w:type="spellEnd"/>
      <w:r w:rsidRPr="004911EE">
        <w:t xml:space="preserve"> as potential lots to be purchased. Both current owners indicated they would entertain an offer </w:t>
      </w:r>
    </w:p>
    <w:p w14:paraId="7782FD93" w14:textId="77777777" w:rsidR="004911EE" w:rsidRPr="004911EE" w:rsidRDefault="004911EE" w:rsidP="004911EE">
      <w:pPr>
        <w:pStyle w:val="ListParagraph"/>
        <w:numPr>
          <w:ilvl w:val="0"/>
          <w:numId w:val="31"/>
        </w:numPr>
      </w:pPr>
      <w:proofErr w:type="spellStart"/>
      <w:r w:rsidRPr="004911EE">
        <w:lastRenderedPageBreak/>
        <w:t>Walthers</w:t>
      </w:r>
      <w:proofErr w:type="spellEnd"/>
      <w:r w:rsidRPr="004911EE">
        <w:t xml:space="preserve"> is interested in the ZD building for potato storage </w:t>
      </w:r>
    </w:p>
    <w:p w14:paraId="7746F6BF" w14:textId="77777777" w:rsidR="004911EE" w:rsidRPr="004911EE" w:rsidRDefault="004911EE" w:rsidP="004911EE">
      <w:pPr>
        <w:pStyle w:val="ListParagraph"/>
        <w:numPr>
          <w:ilvl w:val="0"/>
          <w:numId w:val="31"/>
        </w:numPr>
      </w:pPr>
      <w:r w:rsidRPr="004911EE">
        <w:t>I have spoken to 5 new clients interested in starting new businesses in the community referred them all to SBDC for business plan completion as first steps</w:t>
      </w:r>
    </w:p>
    <w:p w14:paraId="7874F173" w14:textId="77777777" w:rsidR="004911EE" w:rsidRPr="004911EE" w:rsidRDefault="004911EE" w:rsidP="004911EE">
      <w:pPr>
        <w:pStyle w:val="ListParagraph"/>
        <w:numPr>
          <w:ilvl w:val="0"/>
          <w:numId w:val="31"/>
        </w:numPr>
      </w:pPr>
      <w:r w:rsidRPr="004911EE">
        <w:t>Round 2 of Cares Act grant applications are being reviewed, business owners will be notified by the end of August</w:t>
      </w:r>
    </w:p>
    <w:p w14:paraId="395FB08E" w14:textId="77777777" w:rsidR="004911EE" w:rsidRPr="004911EE" w:rsidRDefault="004911EE" w:rsidP="004911EE">
      <w:pPr>
        <w:pStyle w:val="ListParagraph"/>
        <w:numPr>
          <w:ilvl w:val="0"/>
          <w:numId w:val="31"/>
        </w:numPr>
      </w:pPr>
      <w:r w:rsidRPr="004911EE">
        <w:t>I will be taking a partial sick day on Friday also August 19</w:t>
      </w:r>
      <w:r w:rsidRPr="004911EE">
        <w:rPr>
          <w:vertAlign w:val="superscript"/>
        </w:rPr>
        <w:t>th</w:t>
      </w:r>
      <w:r w:rsidRPr="004911EE">
        <w:t xml:space="preserve"> for pre-op appointments and would like to take a personal day on August 28</w:t>
      </w:r>
      <w:r w:rsidRPr="004911EE">
        <w:rPr>
          <w:vertAlign w:val="superscript"/>
        </w:rPr>
        <w:t>th</w:t>
      </w:r>
    </w:p>
    <w:p w14:paraId="27050118" w14:textId="77777777" w:rsidR="004911EE" w:rsidRPr="004911EE" w:rsidRDefault="004911EE" w:rsidP="004911EE">
      <w:pPr>
        <w:pStyle w:val="ListParagraph"/>
        <w:numPr>
          <w:ilvl w:val="0"/>
          <w:numId w:val="31"/>
        </w:numPr>
      </w:pPr>
      <w:r w:rsidRPr="004911EE">
        <w:t>I have canceled the fax line – it is not used very often it will save just over $100/year</w:t>
      </w:r>
    </w:p>
    <w:p w14:paraId="0607B077" w14:textId="77777777" w:rsidR="004911EE" w:rsidRPr="004911EE" w:rsidRDefault="004911EE" w:rsidP="004911EE">
      <w:pPr>
        <w:pStyle w:val="ListParagraph"/>
        <w:numPr>
          <w:ilvl w:val="0"/>
          <w:numId w:val="31"/>
        </w:numPr>
      </w:pPr>
      <w:r w:rsidRPr="004911EE">
        <w:t xml:space="preserve">Annette and I have been working on the website updates and refreshing </w:t>
      </w:r>
    </w:p>
    <w:p w14:paraId="7009884A" w14:textId="77777777" w:rsidR="004911EE" w:rsidRPr="004911EE" w:rsidRDefault="004911EE" w:rsidP="004911EE">
      <w:pPr>
        <w:pStyle w:val="ListParagraph"/>
        <w:numPr>
          <w:ilvl w:val="0"/>
          <w:numId w:val="31"/>
        </w:numPr>
      </w:pPr>
    </w:p>
    <w:p w14:paraId="38BE6E87" w14:textId="77777777" w:rsidR="004911EE" w:rsidRPr="004911EE" w:rsidRDefault="004911EE" w:rsidP="004911EE">
      <w:pPr>
        <w:pStyle w:val="ListParagraph"/>
        <w:ind w:left="1440"/>
      </w:pPr>
      <w:r w:rsidRPr="004911EE">
        <w:rPr>
          <w:noProof/>
        </w:rPr>
        <w:drawing>
          <wp:inline distT="0" distB="0" distL="0" distR="0" wp14:anchorId="7CA2FD64" wp14:editId="13DFE90E">
            <wp:extent cx="28956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714500"/>
                    </a:xfrm>
                    <a:prstGeom prst="rect">
                      <a:avLst/>
                    </a:prstGeom>
                    <a:noFill/>
                    <a:ln>
                      <a:noFill/>
                    </a:ln>
                  </pic:spPr>
                </pic:pic>
              </a:graphicData>
            </a:graphic>
          </wp:inline>
        </w:drawing>
      </w:r>
    </w:p>
    <w:p w14:paraId="5CEDE7F7" w14:textId="77777777" w:rsidR="00ED6AD3" w:rsidRDefault="00ED6AD3" w:rsidP="00411C46">
      <w:pPr>
        <w:spacing w:after="0"/>
        <w:rPr>
          <w:b/>
        </w:rPr>
      </w:pPr>
    </w:p>
    <w:p w14:paraId="11857CF0" w14:textId="42980468" w:rsidR="005B3E1A" w:rsidRDefault="00AB1B88" w:rsidP="00411C46">
      <w:pPr>
        <w:spacing w:after="0"/>
        <w:rPr>
          <w:b/>
        </w:rPr>
      </w:pPr>
      <w:r>
        <w:rPr>
          <w:b/>
        </w:rPr>
        <w:t xml:space="preserve">    1. Admin Update- </w:t>
      </w:r>
    </w:p>
    <w:p w14:paraId="1DCDA630" w14:textId="687A57BB" w:rsidR="00251820" w:rsidRDefault="00AB1B88" w:rsidP="00411C46">
      <w:pPr>
        <w:spacing w:after="0"/>
        <w:rPr>
          <w:b/>
        </w:rPr>
      </w:pPr>
      <w:r>
        <w:rPr>
          <w:bCs/>
        </w:rPr>
        <w:t xml:space="preserve">Annette </w:t>
      </w:r>
      <w:r w:rsidR="004911EE">
        <w:rPr>
          <w:bCs/>
        </w:rPr>
        <w:t>was out for two weeks from her surgery and slowing getting back into work.</w:t>
      </w:r>
    </w:p>
    <w:p w14:paraId="7BDF0ECD" w14:textId="77777777" w:rsidR="00251820" w:rsidRDefault="00251820" w:rsidP="00411C46">
      <w:pPr>
        <w:spacing w:after="0"/>
        <w:rPr>
          <w:b/>
        </w:rPr>
      </w:pPr>
    </w:p>
    <w:p w14:paraId="209FBE1E" w14:textId="672ADC79" w:rsidR="00D435E9" w:rsidRPr="00411C46" w:rsidRDefault="00D435E9" w:rsidP="00411C46">
      <w:pPr>
        <w:spacing w:after="0"/>
        <w:rPr>
          <w:b/>
        </w:rPr>
      </w:pPr>
      <w:r w:rsidRPr="00411C46">
        <w:rPr>
          <w:b/>
        </w:rPr>
        <w:t>Information</w:t>
      </w:r>
    </w:p>
    <w:p w14:paraId="2B4D506E" w14:textId="0F6FAC72" w:rsidR="00D435E9" w:rsidRPr="0083140F" w:rsidRDefault="00D435E9" w:rsidP="00D435E9">
      <w:pPr>
        <w:spacing w:after="0"/>
      </w:pPr>
      <w:r w:rsidRPr="00D435E9">
        <w:t xml:space="preserve">Loan portfolio update – </w:t>
      </w:r>
      <w:r w:rsidR="00413926">
        <w:t>Handout-</w:t>
      </w:r>
      <w:r w:rsidR="00413926" w:rsidRPr="00413926">
        <w:rPr>
          <w:b/>
          <w:bCs/>
        </w:rPr>
        <w:t xml:space="preserve"> </w:t>
      </w:r>
      <w:r w:rsidR="0083140F" w:rsidRPr="0083140F">
        <w:t>in board packet for review</w:t>
      </w:r>
    </w:p>
    <w:p w14:paraId="50134308" w14:textId="2C83D81E" w:rsidR="00D435E9" w:rsidRDefault="00D435E9" w:rsidP="00D435E9">
      <w:pPr>
        <w:spacing w:after="0"/>
      </w:pPr>
      <w:r w:rsidRPr="00D435E9">
        <w:t xml:space="preserve">RLF Balance </w:t>
      </w:r>
      <w:r w:rsidR="0081704B">
        <w:t>–</w:t>
      </w:r>
      <w:r w:rsidRPr="00D435E9">
        <w:t xml:space="preserve"> Handout</w:t>
      </w:r>
      <w:r w:rsidR="00413926">
        <w:t>-</w:t>
      </w:r>
      <w:r w:rsidR="00413926" w:rsidRPr="00413926">
        <w:rPr>
          <w:b/>
          <w:bCs/>
        </w:rPr>
        <w:t xml:space="preserve"> </w:t>
      </w:r>
      <w:r w:rsidR="0083140F" w:rsidRPr="0083140F">
        <w:t>in board packet for review</w:t>
      </w:r>
    </w:p>
    <w:p w14:paraId="62EF0118" w14:textId="77777777" w:rsidR="004A203B" w:rsidRDefault="004A203B" w:rsidP="00D435E9">
      <w:pPr>
        <w:spacing w:after="0"/>
        <w:rPr>
          <w:b/>
        </w:rPr>
      </w:pPr>
    </w:p>
    <w:p w14:paraId="17BC0286" w14:textId="3EC9E8A6" w:rsidR="00D435E9" w:rsidRDefault="00D435E9" w:rsidP="00D435E9">
      <w:pPr>
        <w:spacing w:after="0"/>
      </w:pPr>
      <w:r>
        <w:rPr>
          <w:b/>
        </w:rPr>
        <w:t xml:space="preserve">Communication from public – </w:t>
      </w:r>
      <w:r w:rsidR="00A03F4B">
        <w:t>N</w:t>
      </w:r>
      <w:r>
        <w:t>one</w:t>
      </w:r>
    </w:p>
    <w:p w14:paraId="525BFE99" w14:textId="6D601E66" w:rsidR="008321BA" w:rsidRDefault="008321BA" w:rsidP="00C47C23">
      <w:pPr>
        <w:spacing w:after="0"/>
        <w:rPr>
          <w:b/>
        </w:rPr>
      </w:pPr>
    </w:p>
    <w:p w14:paraId="22B98AD9" w14:textId="29F52C0D" w:rsidR="00E947B2" w:rsidRDefault="00D435E9" w:rsidP="00C47C23">
      <w:pPr>
        <w:spacing w:after="0"/>
      </w:pPr>
      <w:r w:rsidRPr="00D435E9">
        <w:rPr>
          <w:b/>
        </w:rPr>
        <w:t>Adjournment</w:t>
      </w:r>
      <w:r>
        <w:t xml:space="preserve"> – Motion made to adjourn at </w:t>
      </w:r>
      <w:r w:rsidR="00F00CC9">
        <w:t>5</w:t>
      </w:r>
      <w:r>
        <w:t>:</w:t>
      </w:r>
      <w:r w:rsidR="004911EE">
        <w:t>04</w:t>
      </w:r>
      <w:r w:rsidR="0082514A">
        <w:t xml:space="preserve"> p.m.</w:t>
      </w:r>
      <w:r>
        <w:t xml:space="preserve"> by</w:t>
      </w:r>
      <w:r w:rsidR="00B32B2B">
        <w:t xml:space="preserve"> </w:t>
      </w:r>
      <w:r w:rsidR="00F00CC9">
        <w:t>Waltman</w:t>
      </w:r>
      <w:r w:rsidR="007F36C0">
        <w:t xml:space="preserve">, </w:t>
      </w:r>
      <w:r w:rsidR="001315FE">
        <w:t>S</w:t>
      </w:r>
      <w:r>
        <w:t>econded by</w:t>
      </w:r>
      <w:r w:rsidR="00B32B2B">
        <w:t xml:space="preserve"> </w:t>
      </w:r>
      <w:r w:rsidR="004911EE">
        <w:t>Downey</w:t>
      </w:r>
      <w:r w:rsidR="00306D09">
        <w:t xml:space="preserve">. </w:t>
      </w:r>
      <w:r>
        <w:t xml:space="preserve"> All Ayes motion </w:t>
      </w:r>
      <w:r w:rsidR="0082514A">
        <w:t>passed</w:t>
      </w:r>
      <w:r>
        <w:t>.</w:t>
      </w:r>
    </w:p>
    <w:p w14:paraId="0CEC04CB" w14:textId="558089A1" w:rsidR="00FD41CA" w:rsidRDefault="00FD41CA" w:rsidP="00C47C23">
      <w:pPr>
        <w:spacing w:after="0"/>
      </w:pPr>
    </w:p>
    <w:p w14:paraId="43107B34" w14:textId="1E306F04" w:rsidR="00C47C23" w:rsidRDefault="00C47C23" w:rsidP="00C47C23">
      <w:pPr>
        <w:spacing w:after="0"/>
      </w:pPr>
      <w:r>
        <w:t>Approved by___________________________on______________________________20</w:t>
      </w:r>
      <w:r w:rsidR="007E7389">
        <w:t>20</w:t>
      </w:r>
      <w:r>
        <w:t>.</w:t>
      </w:r>
    </w:p>
    <w:p w14:paraId="6A534198" w14:textId="77777777" w:rsidR="00C47C23" w:rsidRDefault="00C47C23" w:rsidP="00C47C23">
      <w:pPr>
        <w:spacing w:after="0"/>
      </w:pPr>
      <w:r>
        <w:t xml:space="preserve">Cliff </w:t>
      </w:r>
      <w:proofErr w:type="spellStart"/>
      <w:r>
        <w:t>Fossitt</w:t>
      </w:r>
      <w:proofErr w:type="spellEnd"/>
      <w:r>
        <w:t xml:space="preserve">, Secretary/Colleen </w:t>
      </w:r>
      <w:proofErr w:type="spellStart"/>
      <w:r>
        <w:t>Duflo</w:t>
      </w:r>
      <w:proofErr w:type="spellEnd"/>
      <w:r>
        <w:t>,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136"/>
    <w:multiLevelType w:val="hybridMultilevel"/>
    <w:tmpl w:val="FEE4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60DA2"/>
    <w:multiLevelType w:val="hybridMultilevel"/>
    <w:tmpl w:val="47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E1F26"/>
    <w:multiLevelType w:val="hybridMultilevel"/>
    <w:tmpl w:val="1CAE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321D"/>
    <w:multiLevelType w:val="hybridMultilevel"/>
    <w:tmpl w:val="990A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C58F2"/>
    <w:multiLevelType w:val="hybridMultilevel"/>
    <w:tmpl w:val="EF28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553FE"/>
    <w:multiLevelType w:val="hybridMultilevel"/>
    <w:tmpl w:val="FB94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96107"/>
    <w:multiLevelType w:val="hybridMultilevel"/>
    <w:tmpl w:val="CC7EB02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4"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04ABD"/>
    <w:multiLevelType w:val="hybridMultilevel"/>
    <w:tmpl w:val="F690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917AA"/>
    <w:multiLevelType w:val="hybridMultilevel"/>
    <w:tmpl w:val="46A0C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CE526B"/>
    <w:multiLevelType w:val="hybridMultilevel"/>
    <w:tmpl w:val="4A4EE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56AB6"/>
    <w:multiLevelType w:val="hybridMultilevel"/>
    <w:tmpl w:val="440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65C7C"/>
    <w:multiLevelType w:val="hybridMultilevel"/>
    <w:tmpl w:val="BB68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00064"/>
    <w:multiLevelType w:val="hybridMultilevel"/>
    <w:tmpl w:val="45960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D2BE2"/>
    <w:multiLevelType w:val="hybridMultilevel"/>
    <w:tmpl w:val="830843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27262"/>
    <w:multiLevelType w:val="hybridMultilevel"/>
    <w:tmpl w:val="D14E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11"/>
  </w:num>
  <w:num w:numId="4">
    <w:abstractNumId w:val="4"/>
  </w:num>
  <w:num w:numId="5">
    <w:abstractNumId w:val="3"/>
  </w:num>
  <w:num w:numId="6">
    <w:abstractNumId w:val="12"/>
  </w:num>
  <w:num w:numId="7">
    <w:abstractNumId w:val="22"/>
  </w:num>
  <w:num w:numId="8">
    <w:abstractNumId w:val="8"/>
  </w:num>
  <w:num w:numId="9">
    <w:abstractNumId w:val="13"/>
  </w:num>
  <w:num w:numId="10">
    <w:abstractNumId w:val="24"/>
  </w:num>
  <w:num w:numId="11">
    <w:abstractNumId w:val="16"/>
  </w:num>
  <w:num w:numId="12">
    <w:abstractNumId w:val="28"/>
  </w:num>
  <w:num w:numId="13">
    <w:abstractNumId w:val="14"/>
  </w:num>
  <w:num w:numId="14">
    <w:abstractNumId w:val="10"/>
  </w:num>
  <w:num w:numId="15">
    <w:abstractNumId w:val="6"/>
  </w:num>
  <w:num w:numId="16">
    <w:abstractNumId w:val="19"/>
  </w:num>
  <w:num w:numId="17">
    <w:abstractNumId w:val="23"/>
  </w:num>
  <w:num w:numId="18">
    <w:abstractNumId w:val="5"/>
  </w:num>
  <w:num w:numId="19">
    <w:abstractNumId w:val="1"/>
  </w:num>
  <w:num w:numId="20">
    <w:abstractNumId w:val="15"/>
  </w:num>
  <w:num w:numId="21">
    <w:abstractNumId w:val="20"/>
  </w:num>
  <w:num w:numId="22">
    <w:abstractNumId w:val="2"/>
  </w:num>
  <w:num w:numId="23">
    <w:abstractNumId w:val="29"/>
  </w:num>
  <w:num w:numId="24">
    <w:abstractNumId w:val="0"/>
  </w:num>
  <w:num w:numId="25">
    <w:abstractNumId w:val="17"/>
  </w:num>
  <w:num w:numId="26">
    <w:abstractNumId w:val="25"/>
  </w:num>
  <w:num w:numId="27">
    <w:abstractNumId w:val="21"/>
  </w:num>
  <w:num w:numId="28">
    <w:abstractNumId w:val="18"/>
  </w:num>
  <w:num w:numId="29">
    <w:abstractNumId w:val="7"/>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34630"/>
    <w:rsid w:val="00044F56"/>
    <w:rsid w:val="00061140"/>
    <w:rsid w:val="000647CD"/>
    <w:rsid w:val="00074DF1"/>
    <w:rsid w:val="00075BA9"/>
    <w:rsid w:val="000765BB"/>
    <w:rsid w:val="00095D73"/>
    <w:rsid w:val="000A6C08"/>
    <w:rsid w:val="000B6E05"/>
    <w:rsid w:val="000C1068"/>
    <w:rsid w:val="000C3C6B"/>
    <w:rsid w:val="000D35FE"/>
    <w:rsid w:val="000D509D"/>
    <w:rsid w:val="000F520F"/>
    <w:rsid w:val="000F788A"/>
    <w:rsid w:val="0010262A"/>
    <w:rsid w:val="00107A60"/>
    <w:rsid w:val="001134D6"/>
    <w:rsid w:val="001140E0"/>
    <w:rsid w:val="00114DBE"/>
    <w:rsid w:val="001315FE"/>
    <w:rsid w:val="00135F04"/>
    <w:rsid w:val="00140E17"/>
    <w:rsid w:val="0014720A"/>
    <w:rsid w:val="00153F71"/>
    <w:rsid w:val="00156103"/>
    <w:rsid w:val="00160507"/>
    <w:rsid w:val="001643FC"/>
    <w:rsid w:val="00165DC1"/>
    <w:rsid w:val="001662B3"/>
    <w:rsid w:val="00170F9C"/>
    <w:rsid w:val="0017224A"/>
    <w:rsid w:val="0017288D"/>
    <w:rsid w:val="001733CC"/>
    <w:rsid w:val="0019122C"/>
    <w:rsid w:val="0019286E"/>
    <w:rsid w:val="001A1BBC"/>
    <w:rsid w:val="001B048E"/>
    <w:rsid w:val="001B6F83"/>
    <w:rsid w:val="001C596B"/>
    <w:rsid w:val="001C6E8A"/>
    <w:rsid w:val="001F0BA4"/>
    <w:rsid w:val="001F33EE"/>
    <w:rsid w:val="00214531"/>
    <w:rsid w:val="00215DFA"/>
    <w:rsid w:val="00220539"/>
    <w:rsid w:val="002206DD"/>
    <w:rsid w:val="002246F1"/>
    <w:rsid w:val="00224FBD"/>
    <w:rsid w:val="002251C4"/>
    <w:rsid w:val="00226C3F"/>
    <w:rsid w:val="00233831"/>
    <w:rsid w:val="002371DB"/>
    <w:rsid w:val="00241800"/>
    <w:rsid w:val="0025081E"/>
    <w:rsid w:val="00251820"/>
    <w:rsid w:val="00251906"/>
    <w:rsid w:val="0026023B"/>
    <w:rsid w:val="00262941"/>
    <w:rsid w:val="00264075"/>
    <w:rsid w:val="00265517"/>
    <w:rsid w:val="0028098E"/>
    <w:rsid w:val="002814EF"/>
    <w:rsid w:val="00283602"/>
    <w:rsid w:val="00290028"/>
    <w:rsid w:val="002A200A"/>
    <w:rsid w:val="002A3605"/>
    <w:rsid w:val="002A3CBA"/>
    <w:rsid w:val="002B6198"/>
    <w:rsid w:val="002B6895"/>
    <w:rsid w:val="002B776D"/>
    <w:rsid w:val="002C1536"/>
    <w:rsid w:val="002C6C94"/>
    <w:rsid w:val="002D3CC8"/>
    <w:rsid w:val="002E0019"/>
    <w:rsid w:val="002E140C"/>
    <w:rsid w:val="002E40E5"/>
    <w:rsid w:val="00306D09"/>
    <w:rsid w:val="003163E3"/>
    <w:rsid w:val="003260C9"/>
    <w:rsid w:val="00326E48"/>
    <w:rsid w:val="003275D6"/>
    <w:rsid w:val="00331DC9"/>
    <w:rsid w:val="00333CAD"/>
    <w:rsid w:val="003346EC"/>
    <w:rsid w:val="003367EA"/>
    <w:rsid w:val="003420AB"/>
    <w:rsid w:val="00347055"/>
    <w:rsid w:val="0035405A"/>
    <w:rsid w:val="00396796"/>
    <w:rsid w:val="003A0041"/>
    <w:rsid w:val="003A0D61"/>
    <w:rsid w:val="003A1EA4"/>
    <w:rsid w:val="003A4C54"/>
    <w:rsid w:val="003C06D6"/>
    <w:rsid w:val="003C265C"/>
    <w:rsid w:val="003C318C"/>
    <w:rsid w:val="003C438B"/>
    <w:rsid w:val="003F0A73"/>
    <w:rsid w:val="00402422"/>
    <w:rsid w:val="00411C46"/>
    <w:rsid w:val="0041347A"/>
    <w:rsid w:val="00413926"/>
    <w:rsid w:val="00415388"/>
    <w:rsid w:val="00422536"/>
    <w:rsid w:val="004252B2"/>
    <w:rsid w:val="004278F3"/>
    <w:rsid w:val="00430087"/>
    <w:rsid w:val="00457A41"/>
    <w:rsid w:val="00462DC6"/>
    <w:rsid w:val="00463CEF"/>
    <w:rsid w:val="00467CDA"/>
    <w:rsid w:val="00470F4C"/>
    <w:rsid w:val="00481EDD"/>
    <w:rsid w:val="004849C8"/>
    <w:rsid w:val="004911EE"/>
    <w:rsid w:val="00491D4D"/>
    <w:rsid w:val="0049224A"/>
    <w:rsid w:val="004969B9"/>
    <w:rsid w:val="004A203B"/>
    <w:rsid w:val="004B3310"/>
    <w:rsid w:val="004C5789"/>
    <w:rsid w:val="004C79F7"/>
    <w:rsid w:val="004D38C5"/>
    <w:rsid w:val="004D4E7B"/>
    <w:rsid w:val="004D5558"/>
    <w:rsid w:val="004F376C"/>
    <w:rsid w:val="00501D6B"/>
    <w:rsid w:val="0051525C"/>
    <w:rsid w:val="00517204"/>
    <w:rsid w:val="00520DBB"/>
    <w:rsid w:val="0052463B"/>
    <w:rsid w:val="00527337"/>
    <w:rsid w:val="00531D22"/>
    <w:rsid w:val="00535E33"/>
    <w:rsid w:val="0053671F"/>
    <w:rsid w:val="00537F8B"/>
    <w:rsid w:val="00541C42"/>
    <w:rsid w:val="00545F0E"/>
    <w:rsid w:val="005616B5"/>
    <w:rsid w:val="00567C33"/>
    <w:rsid w:val="00574079"/>
    <w:rsid w:val="0058126E"/>
    <w:rsid w:val="0059006C"/>
    <w:rsid w:val="00591B22"/>
    <w:rsid w:val="00596F01"/>
    <w:rsid w:val="005A0623"/>
    <w:rsid w:val="005A115D"/>
    <w:rsid w:val="005A55C7"/>
    <w:rsid w:val="005B1EDA"/>
    <w:rsid w:val="005B3E1A"/>
    <w:rsid w:val="005B5A40"/>
    <w:rsid w:val="005C7D9C"/>
    <w:rsid w:val="005D420C"/>
    <w:rsid w:val="005E3A2A"/>
    <w:rsid w:val="005E55EB"/>
    <w:rsid w:val="005F006D"/>
    <w:rsid w:val="005F5CFC"/>
    <w:rsid w:val="006065FE"/>
    <w:rsid w:val="00622123"/>
    <w:rsid w:val="006225EE"/>
    <w:rsid w:val="006343F3"/>
    <w:rsid w:val="00637A2E"/>
    <w:rsid w:val="00641A36"/>
    <w:rsid w:val="006423E8"/>
    <w:rsid w:val="006726A6"/>
    <w:rsid w:val="006923B9"/>
    <w:rsid w:val="006A307A"/>
    <w:rsid w:val="006B05B7"/>
    <w:rsid w:val="006B1690"/>
    <w:rsid w:val="006B7507"/>
    <w:rsid w:val="006B7DF8"/>
    <w:rsid w:val="006C6034"/>
    <w:rsid w:val="006D703F"/>
    <w:rsid w:val="006F4A60"/>
    <w:rsid w:val="00700120"/>
    <w:rsid w:val="0071249B"/>
    <w:rsid w:val="00713C55"/>
    <w:rsid w:val="00715D1C"/>
    <w:rsid w:val="00722418"/>
    <w:rsid w:val="00722ED0"/>
    <w:rsid w:val="0073169A"/>
    <w:rsid w:val="007326CA"/>
    <w:rsid w:val="00743603"/>
    <w:rsid w:val="007539A8"/>
    <w:rsid w:val="00754607"/>
    <w:rsid w:val="00763E65"/>
    <w:rsid w:val="00766C1B"/>
    <w:rsid w:val="007719EF"/>
    <w:rsid w:val="00771B11"/>
    <w:rsid w:val="0079791D"/>
    <w:rsid w:val="007B5031"/>
    <w:rsid w:val="007D297A"/>
    <w:rsid w:val="007D64A7"/>
    <w:rsid w:val="007E086A"/>
    <w:rsid w:val="007E2BB4"/>
    <w:rsid w:val="007E4CA7"/>
    <w:rsid w:val="007E7389"/>
    <w:rsid w:val="007F1A39"/>
    <w:rsid w:val="007F1FCF"/>
    <w:rsid w:val="007F36C0"/>
    <w:rsid w:val="00800A8D"/>
    <w:rsid w:val="00804B26"/>
    <w:rsid w:val="008142D3"/>
    <w:rsid w:val="00815048"/>
    <w:rsid w:val="008169BA"/>
    <w:rsid w:val="0081704B"/>
    <w:rsid w:val="00817082"/>
    <w:rsid w:val="00820A47"/>
    <w:rsid w:val="008210EB"/>
    <w:rsid w:val="0082514A"/>
    <w:rsid w:val="00830CC5"/>
    <w:rsid w:val="0083140F"/>
    <w:rsid w:val="008321BA"/>
    <w:rsid w:val="00845B8A"/>
    <w:rsid w:val="008549CA"/>
    <w:rsid w:val="008653B1"/>
    <w:rsid w:val="00875C44"/>
    <w:rsid w:val="0089688B"/>
    <w:rsid w:val="00897234"/>
    <w:rsid w:val="008A13AE"/>
    <w:rsid w:val="008B25A9"/>
    <w:rsid w:val="008C6D6C"/>
    <w:rsid w:val="008D0F91"/>
    <w:rsid w:val="008D5CAA"/>
    <w:rsid w:val="008D7D83"/>
    <w:rsid w:val="008E1974"/>
    <w:rsid w:val="008E2642"/>
    <w:rsid w:val="008E3F69"/>
    <w:rsid w:val="008E5A53"/>
    <w:rsid w:val="008F392D"/>
    <w:rsid w:val="008F4A9B"/>
    <w:rsid w:val="008F76D3"/>
    <w:rsid w:val="00904620"/>
    <w:rsid w:val="00906EBC"/>
    <w:rsid w:val="009113BE"/>
    <w:rsid w:val="00920FA8"/>
    <w:rsid w:val="00934F6E"/>
    <w:rsid w:val="00935A46"/>
    <w:rsid w:val="00940957"/>
    <w:rsid w:val="00941D98"/>
    <w:rsid w:val="009542E1"/>
    <w:rsid w:val="0096418E"/>
    <w:rsid w:val="00967468"/>
    <w:rsid w:val="0096752A"/>
    <w:rsid w:val="00967FB0"/>
    <w:rsid w:val="00982284"/>
    <w:rsid w:val="00982FF4"/>
    <w:rsid w:val="009A486C"/>
    <w:rsid w:val="009B4D8D"/>
    <w:rsid w:val="009B61C1"/>
    <w:rsid w:val="009B7A13"/>
    <w:rsid w:val="009D0948"/>
    <w:rsid w:val="009D0C57"/>
    <w:rsid w:val="009D5EDD"/>
    <w:rsid w:val="009F6A6E"/>
    <w:rsid w:val="00A03F4B"/>
    <w:rsid w:val="00A05DAA"/>
    <w:rsid w:val="00A12C1F"/>
    <w:rsid w:val="00A139D3"/>
    <w:rsid w:val="00A17755"/>
    <w:rsid w:val="00A23286"/>
    <w:rsid w:val="00A2484A"/>
    <w:rsid w:val="00A31A6C"/>
    <w:rsid w:val="00A57CC6"/>
    <w:rsid w:val="00A609D3"/>
    <w:rsid w:val="00A6354E"/>
    <w:rsid w:val="00A673F5"/>
    <w:rsid w:val="00A778AA"/>
    <w:rsid w:val="00A81318"/>
    <w:rsid w:val="00A822E7"/>
    <w:rsid w:val="00A84FA7"/>
    <w:rsid w:val="00A86800"/>
    <w:rsid w:val="00A95CBA"/>
    <w:rsid w:val="00AA2E98"/>
    <w:rsid w:val="00AB1B88"/>
    <w:rsid w:val="00AC355A"/>
    <w:rsid w:val="00AC686A"/>
    <w:rsid w:val="00AE7BAD"/>
    <w:rsid w:val="00B05851"/>
    <w:rsid w:val="00B21C46"/>
    <w:rsid w:val="00B30B5F"/>
    <w:rsid w:val="00B32B2B"/>
    <w:rsid w:val="00B36443"/>
    <w:rsid w:val="00B376FD"/>
    <w:rsid w:val="00B43451"/>
    <w:rsid w:val="00B47966"/>
    <w:rsid w:val="00B62A16"/>
    <w:rsid w:val="00B65186"/>
    <w:rsid w:val="00B656FD"/>
    <w:rsid w:val="00B67144"/>
    <w:rsid w:val="00B70101"/>
    <w:rsid w:val="00B7555A"/>
    <w:rsid w:val="00B76A7B"/>
    <w:rsid w:val="00B84A7D"/>
    <w:rsid w:val="00B87496"/>
    <w:rsid w:val="00B93401"/>
    <w:rsid w:val="00BA0D38"/>
    <w:rsid w:val="00BB27AB"/>
    <w:rsid w:val="00BB6CAC"/>
    <w:rsid w:val="00BB79B7"/>
    <w:rsid w:val="00BC38EA"/>
    <w:rsid w:val="00BD19CF"/>
    <w:rsid w:val="00BE1E76"/>
    <w:rsid w:val="00C00C6D"/>
    <w:rsid w:val="00C06365"/>
    <w:rsid w:val="00C2039D"/>
    <w:rsid w:val="00C207C9"/>
    <w:rsid w:val="00C32E15"/>
    <w:rsid w:val="00C3697E"/>
    <w:rsid w:val="00C379BE"/>
    <w:rsid w:val="00C45C31"/>
    <w:rsid w:val="00C47C23"/>
    <w:rsid w:val="00C810FA"/>
    <w:rsid w:val="00C878F8"/>
    <w:rsid w:val="00C9514A"/>
    <w:rsid w:val="00C97F6E"/>
    <w:rsid w:val="00CB44BD"/>
    <w:rsid w:val="00CB4C2D"/>
    <w:rsid w:val="00CB7226"/>
    <w:rsid w:val="00CC15AB"/>
    <w:rsid w:val="00CD1313"/>
    <w:rsid w:val="00CD4242"/>
    <w:rsid w:val="00CD57F9"/>
    <w:rsid w:val="00CE6D1A"/>
    <w:rsid w:val="00CE744B"/>
    <w:rsid w:val="00CF59C2"/>
    <w:rsid w:val="00D01982"/>
    <w:rsid w:val="00D039B9"/>
    <w:rsid w:val="00D05C28"/>
    <w:rsid w:val="00D14394"/>
    <w:rsid w:val="00D20E32"/>
    <w:rsid w:val="00D26D27"/>
    <w:rsid w:val="00D312BD"/>
    <w:rsid w:val="00D3661C"/>
    <w:rsid w:val="00D40ED7"/>
    <w:rsid w:val="00D41264"/>
    <w:rsid w:val="00D435E9"/>
    <w:rsid w:val="00D4395A"/>
    <w:rsid w:val="00D542A1"/>
    <w:rsid w:val="00D54777"/>
    <w:rsid w:val="00D6331D"/>
    <w:rsid w:val="00D77694"/>
    <w:rsid w:val="00D803B4"/>
    <w:rsid w:val="00D91DA1"/>
    <w:rsid w:val="00D94777"/>
    <w:rsid w:val="00DA03FB"/>
    <w:rsid w:val="00DA724A"/>
    <w:rsid w:val="00DC71CA"/>
    <w:rsid w:val="00DE0CFA"/>
    <w:rsid w:val="00DF4D51"/>
    <w:rsid w:val="00E0105E"/>
    <w:rsid w:val="00E05066"/>
    <w:rsid w:val="00E1595A"/>
    <w:rsid w:val="00E37661"/>
    <w:rsid w:val="00E37815"/>
    <w:rsid w:val="00E4718F"/>
    <w:rsid w:val="00E63CCE"/>
    <w:rsid w:val="00E65A3B"/>
    <w:rsid w:val="00E91EA2"/>
    <w:rsid w:val="00E947B2"/>
    <w:rsid w:val="00EA228B"/>
    <w:rsid w:val="00EA4278"/>
    <w:rsid w:val="00EB3FD6"/>
    <w:rsid w:val="00EC18E4"/>
    <w:rsid w:val="00EC294A"/>
    <w:rsid w:val="00EC572D"/>
    <w:rsid w:val="00ED0807"/>
    <w:rsid w:val="00ED6AD3"/>
    <w:rsid w:val="00EE6103"/>
    <w:rsid w:val="00EF4075"/>
    <w:rsid w:val="00EF66B1"/>
    <w:rsid w:val="00F00CC9"/>
    <w:rsid w:val="00F026CF"/>
    <w:rsid w:val="00F0471D"/>
    <w:rsid w:val="00F2095B"/>
    <w:rsid w:val="00F235BB"/>
    <w:rsid w:val="00F36C36"/>
    <w:rsid w:val="00F372EF"/>
    <w:rsid w:val="00F43532"/>
    <w:rsid w:val="00F44B99"/>
    <w:rsid w:val="00F5261E"/>
    <w:rsid w:val="00F53CCF"/>
    <w:rsid w:val="00F56951"/>
    <w:rsid w:val="00F60987"/>
    <w:rsid w:val="00F641E2"/>
    <w:rsid w:val="00F66F19"/>
    <w:rsid w:val="00F72008"/>
    <w:rsid w:val="00F72358"/>
    <w:rsid w:val="00F74F3C"/>
    <w:rsid w:val="00F800E7"/>
    <w:rsid w:val="00F814AB"/>
    <w:rsid w:val="00F906EF"/>
    <w:rsid w:val="00F93D94"/>
    <w:rsid w:val="00F945BC"/>
    <w:rsid w:val="00F94AC9"/>
    <w:rsid w:val="00F972F7"/>
    <w:rsid w:val="00FB0307"/>
    <w:rsid w:val="00FC001B"/>
    <w:rsid w:val="00FC3F15"/>
    <w:rsid w:val="00FD41CA"/>
    <w:rsid w:val="00FD60F0"/>
    <w:rsid w:val="00FD7C41"/>
    <w:rsid w:val="00FE7E35"/>
    <w:rsid w:val="00FF52D4"/>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513A-C133-4C5F-9239-26B65433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5991</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6</cp:revision>
  <cp:lastPrinted>2019-10-08T18:04:00Z</cp:lastPrinted>
  <dcterms:created xsi:type="dcterms:W3CDTF">2020-08-12T19:19:00Z</dcterms:created>
  <dcterms:modified xsi:type="dcterms:W3CDTF">2020-09-01T14:57:00Z</dcterms:modified>
</cp:coreProperties>
</file>