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6C09F" w14:textId="585BBA24" w:rsidR="00584F13" w:rsidRPr="00107A60" w:rsidRDefault="00E947B2" w:rsidP="00107A60">
      <w:pPr>
        <w:pStyle w:val="NoSpacing"/>
        <w:jc w:val="center"/>
        <w:rPr>
          <w:b/>
        </w:rPr>
      </w:pPr>
      <w:r w:rsidRPr="00107A60">
        <w:rPr>
          <w:b/>
        </w:rPr>
        <w:t>Luce County Economic Development Corporation</w:t>
      </w:r>
    </w:p>
    <w:p w14:paraId="29687E89" w14:textId="77777777" w:rsidR="00E947B2" w:rsidRPr="00107A60" w:rsidRDefault="00E947B2" w:rsidP="00107A60">
      <w:pPr>
        <w:pStyle w:val="NoSpacing"/>
        <w:jc w:val="center"/>
        <w:rPr>
          <w:b/>
        </w:rPr>
      </w:pPr>
      <w:r w:rsidRPr="00107A60">
        <w:rPr>
          <w:b/>
        </w:rPr>
        <w:t>Board of Directors Meeting</w:t>
      </w:r>
    </w:p>
    <w:p w14:paraId="28CB2164" w14:textId="77777777" w:rsidR="00E947B2" w:rsidRPr="00107A60" w:rsidRDefault="00E947B2" w:rsidP="00107A60">
      <w:pPr>
        <w:pStyle w:val="NoSpacing"/>
        <w:jc w:val="center"/>
        <w:rPr>
          <w:b/>
        </w:rPr>
      </w:pPr>
      <w:r w:rsidRPr="00107A60">
        <w:rPr>
          <w:b/>
        </w:rPr>
        <w:t>EDC Office Conference Room</w:t>
      </w:r>
    </w:p>
    <w:p w14:paraId="13CCC815" w14:textId="77777777" w:rsidR="00E947B2" w:rsidRPr="00107A60" w:rsidRDefault="00E947B2" w:rsidP="00107A60">
      <w:pPr>
        <w:pStyle w:val="NoSpacing"/>
        <w:jc w:val="center"/>
        <w:rPr>
          <w:b/>
        </w:rPr>
      </w:pPr>
      <w:r w:rsidRPr="00107A60">
        <w:rPr>
          <w:b/>
        </w:rPr>
        <w:t>Minutes</w:t>
      </w:r>
    </w:p>
    <w:p w14:paraId="32247D6F" w14:textId="5200E72C" w:rsidR="00E947B2" w:rsidRPr="00107A60" w:rsidRDefault="00E947B2" w:rsidP="00107A60">
      <w:pPr>
        <w:pStyle w:val="NoSpacing"/>
        <w:jc w:val="center"/>
        <w:rPr>
          <w:b/>
        </w:rPr>
      </w:pPr>
      <w:r w:rsidRPr="00107A60">
        <w:rPr>
          <w:b/>
        </w:rPr>
        <w:t>4:00 p.m.</w:t>
      </w:r>
    </w:p>
    <w:p w14:paraId="3CECE0D1" w14:textId="35DCD279" w:rsidR="00E947B2" w:rsidRPr="00107A60" w:rsidRDefault="00935A46" w:rsidP="00107A60">
      <w:pPr>
        <w:pStyle w:val="NoSpacing"/>
        <w:jc w:val="center"/>
        <w:rPr>
          <w:b/>
        </w:rPr>
      </w:pPr>
      <w:r>
        <w:rPr>
          <w:b/>
        </w:rPr>
        <w:t>April 10</w:t>
      </w:r>
      <w:r w:rsidR="00E947B2" w:rsidRPr="00107A60">
        <w:rPr>
          <w:b/>
        </w:rPr>
        <w:t>, 201</w:t>
      </w:r>
      <w:r w:rsidR="00C878F8">
        <w:rPr>
          <w:b/>
        </w:rPr>
        <w:t>9</w:t>
      </w:r>
    </w:p>
    <w:p w14:paraId="6679956E" w14:textId="77777777" w:rsidR="00E947B2" w:rsidRDefault="00E947B2" w:rsidP="00E947B2"/>
    <w:p w14:paraId="61667F31" w14:textId="431A627B" w:rsidR="00E947B2" w:rsidRDefault="00E947B2" w:rsidP="00D4395A">
      <w:pPr>
        <w:ind w:left="1440" w:hanging="1440"/>
      </w:pPr>
      <w:r w:rsidRPr="00B36443">
        <w:rPr>
          <w:b/>
        </w:rPr>
        <w:t>Present</w:t>
      </w:r>
      <w:r>
        <w:t xml:space="preserve">: </w:t>
      </w:r>
      <w:r w:rsidR="00B36443">
        <w:tab/>
      </w:r>
      <w:r>
        <w:t xml:space="preserve">AJ Downey, Joe </w:t>
      </w:r>
      <w:proofErr w:type="spellStart"/>
      <w:r>
        <w:t>Villemure</w:t>
      </w:r>
      <w:proofErr w:type="spellEnd"/>
      <w:r w:rsidR="001F0BA4">
        <w:t xml:space="preserve">, Michelle Clark, </w:t>
      </w:r>
      <w:r w:rsidR="00C878F8">
        <w:t xml:space="preserve">Colleen </w:t>
      </w:r>
      <w:proofErr w:type="spellStart"/>
      <w:r w:rsidR="00C878F8">
        <w:t>Duflo</w:t>
      </w:r>
      <w:proofErr w:type="spellEnd"/>
      <w:r w:rsidR="00331DC9">
        <w:t>,</w:t>
      </w:r>
      <w:r w:rsidR="00C878F8">
        <w:t xml:space="preserve"> John Waltman</w:t>
      </w:r>
      <w:r w:rsidR="00531D22">
        <w:t xml:space="preserve">, </w:t>
      </w:r>
      <w:r w:rsidR="00331DC9">
        <w:t xml:space="preserve">Brian </w:t>
      </w:r>
      <w:proofErr w:type="spellStart"/>
      <w:r w:rsidR="00331DC9">
        <w:t>LeBoeuf</w:t>
      </w:r>
      <w:proofErr w:type="spellEnd"/>
      <w:r w:rsidR="00531D22">
        <w:t xml:space="preserve"> and Paul Burton</w:t>
      </w:r>
    </w:p>
    <w:p w14:paraId="342A59A9" w14:textId="18F48E71" w:rsidR="00E947B2" w:rsidRDefault="00E947B2" w:rsidP="00E947B2">
      <w:r w:rsidRPr="00B36443">
        <w:rPr>
          <w:b/>
        </w:rPr>
        <w:t>Absent</w:t>
      </w:r>
      <w:r>
        <w:t>:</w:t>
      </w:r>
      <w:r w:rsidR="00B36443">
        <w:tab/>
      </w:r>
      <w:r w:rsidR="00B36443">
        <w:tab/>
      </w:r>
      <w:r>
        <w:t xml:space="preserve"> </w:t>
      </w:r>
      <w:r w:rsidR="00C878F8">
        <w:t xml:space="preserve">Cliff </w:t>
      </w:r>
      <w:proofErr w:type="spellStart"/>
      <w:r w:rsidR="00C878F8">
        <w:t>Fossitt</w:t>
      </w:r>
      <w:proofErr w:type="spellEnd"/>
      <w:r w:rsidR="00C878F8">
        <w:t>,</w:t>
      </w:r>
      <w:r w:rsidR="00E37661">
        <w:t xml:space="preserve"> </w:t>
      </w:r>
      <w:r w:rsidR="00531D22">
        <w:t>Rose Pann</w:t>
      </w:r>
    </w:p>
    <w:p w14:paraId="4257CC50" w14:textId="505CD7C7" w:rsidR="00E947B2" w:rsidRDefault="00B36443" w:rsidP="00E947B2">
      <w:r>
        <w:t>The meeting was c</w:t>
      </w:r>
      <w:r w:rsidR="00E947B2">
        <w:t>all</w:t>
      </w:r>
      <w:r>
        <w:t>ed</w:t>
      </w:r>
      <w:r w:rsidR="00E947B2">
        <w:t xml:space="preserve"> to order at 4:0</w:t>
      </w:r>
      <w:r w:rsidR="008F392D">
        <w:t>0</w:t>
      </w:r>
      <w:r w:rsidR="00E947B2">
        <w:t xml:space="preserve"> p.m. by </w:t>
      </w:r>
      <w:r w:rsidR="008210EB">
        <w:t>C</w:t>
      </w:r>
      <w:r w:rsidR="00E947B2">
        <w:t>hair</w:t>
      </w:r>
      <w:r w:rsidR="00C878F8">
        <w:t>person</w:t>
      </w:r>
      <w:r w:rsidR="00E947B2">
        <w:t xml:space="preserve"> </w:t>
      </w:r>
      <w:proofErr w:type="spellStart"/>
      <w:r w:rsidR="008210EB">
        <w:t>D</w:t>
      </w:r>
      <w:r w:rsidR="00C878F8">
        <w:t>uflo</w:t>
      </w:r>
      <w:proofErr w:type="spellEnd"/>
    </w:p>
    <w:p w14:paraId="14CED2AD" w14:textId="79AE4DC4" w:rsidR="001733CC" w:rsidRDefault="00B67144" w:rsidP="00E947B2">
      <w:r>
        <w:t xml:space="preserve">Chairperson </w:t>
      </w:r>
      <w:proofErr w:type="spellStart"/>
      <w:r>
        <w:t>Duflo</w:t>
      </w:r>
      <w:proofErr w:type="spellEnd"/>
      <w:r>
        <w:t xml:space="preserve"> welcomed new Board member Paul Burton.</w:t>
      </w:r>
    </w:p>
    <w:p w14:paraId="1D688406" w14:textId="476671BF" w:rsidR="00B36443" w:rsidRDefault="00E947B2" w:rsidP="00B36443">
      <w:pPr>
        <w:spacing w:after="0"/>
      </w:pPr>
      <w:r w:rsidRPr="00B36443">
        <w:rPr>
          <w:b/>
        </w:rPr>
        <w:t>Communication from Public</w:t>
      </w:r>
      <w:r>
        <w:t xml:space="preserve">: </w:t>
      </w:r>
      <w:r w:rsidR="00411C46">
        <w:t xml:space="preserve"> None</w:t>
      </w:r>
    </w:p>
    <w:p w14:paraId="302DB942" w14:textId="77777777" w:rsidR="00B36443" w:rsidRPr="00B36443" w:rsidRDefault="00B36443" w:rsidP="00B36443">
      <w:pPr>
        <w:spacing w:after="0"/>
        <w:rPr>
          <w:b/>
        </w:rPr>
      </w:pPr>
    </w:p>
    <w:p w14:paraId="6528D717" w14:textId="77777777" w:rsidR="00B36443" w:rsidRPr="00B36443" w:rsidRDefault="00B36443" w:rsidP="00B36443">
      <w:pPr>
        <w:spacing w:after="0"/>
        <w:rPr>
          <w:b/>
        </w:rPr>
      </w:pPr>
      <w:r w:rsidRPr="00B36443">
        <w:rPr>
          <w:b/>
        </w:rPr>
        <w:t xml:space="preserve">Approval of minutes </w:t>
      </w:r>
    </w:p>
    <w:p w14:paraId="6AD07D72" w14:textId="1D942AFA" w:rsidR="00B36443" w:rsidRDefault="00B36443" w:rsidP="00B36443">
      <w:pPr>
        <w:spacing w:after="0"/>
      </w:pPr>
      <w:r>
        <w:t xml:space="preserve">The minutes from the regular board meeting held on </w:t>
      </w:r>
      <w:r w:rsidR="00935A46">
        <w:t>March</w:t>
      </w:r>
      <w:r w:rsidR="00830CC5">
        <w:t xml:space="preserve"> 12, 2019</w:t>
      </w:r>
      <w:r>
        <w:t xml:space="preserve"> were reviewed and approved as presented Motion made by </w:t>
      </w:r>
      <w:proofErr w:type="spellStart"/>
      <w:r w:rsidR="004B3310">
        <w:t>Villemure</w:t>
      </w:r>
      <w:proofErr w:type="spellEnd"/>
      <w:r w:rsidR="007E2BB4">
        <w:t xml:space="preserve">, seconded by </w:t>
      </w:r>
      <w:r w:rsidR="004B3310">
        <w:t>Downey</w:t>
      </w:r>
      <w:r w:rsidR="007E2BB4">
        <w:t>. All</w:t>
      </w:r>
      <w:r>
        <w:t xml:space="preserve"> Ayes. Motion passed.</w:t>
      </w:r>
    </w:p>
    <w:p w14:paraId="58417C41" w14:textId="6348B5BC" w:rsidR="00CB4C2D" w:rsidRDefault="00CB4C2D" w:rsidP="00B36443">
      <w:pPr>
        <w:spacing w:after="0"/>
      </w:pPr>
    </w:p>
    <w:p w14:paraId="7770CB41" w14:textId="32F555DB" w:rsidR="00CB4C2D" w:rsidRDefault="00CB4C2D" w:rsidP="00B36443">
      <w:pPr>
        <w:spacing w:after="0"/>
      </w:pPr>
      <w:r w:rsidRPr="00CB4C2D">
        <w:rPr>
          <w:b/>
        </w:rPr>
        <w:t>Addition to the Agenda</w:t>
      </w:r>
      <w:r>
        <w:t xml:space="preserve">: Need to add under New Business #5. Resolution Letter to First National Bank with new Executive Committee Signatures.  Motion by </w:t>
      </w:r>
      <w:proofErr w:type="spellStart"/>
      <w:r>
        <w:t>LeBoeuf</w:t>
      </w:r>
      <w:proofErr w:type="spellEnd"/>
      <w:r>
        <w:t>, seconded by M. Clark to accept this addition to the Agenda. All Ayes Motion passed.</w:t>
      </w:r>
    </w:p>
    <w:p w14:paraId="5B69746D" w14:textId="77777777" w:rsidR="00B36443" w:rsidRDefault="00B36443" w:rsidP="00B36443">
      <w:pPr>
        <w:spacing w:after="0"/>
      </w:pPr>
    </w:p>
    <w:p w14:paraId="77A456BB" w14:textId="77777777" w:rsidR="00B36443" w:rsidRDefault="00B36443" w:rsidP="00B36443">
      <w:pPr>
        <w:spacing w:after="0"/>
        <w:rPr>
          <w:b/>
        </w:rPr>
      </w:pPr>
      <w:r>
        <w:rPr>
          <w:b/>
        </w:rPr>
        <w:t>Approval of Financial Report/Bills</w:t>
      </w:r>
    </w:p>
    <w:p w14:paraId="76A03BAA" w14:textId="7364ED16" w:rsidR="00B36443" w:rsidRDefault="00B36443" w:rsidP="00B36443">
      <w:pPr>
        <w:spacing w:after="0"/>
      </w:pPr>
      <w:r>
        <w:t xml:space="preserve">The regular financial report </w:t>
      </w:r>
      <w:r w:rsidR="00FF6009">
        <w:t>and bills for</w:t>
      </w:r>
      <w:r>
        <w:t xml:space="preserve"> </w:t>
      </w:r>
      <w:r w:rsidR="00935A46">
        <w:t>March</w:t>
      </w:r>
      <w:r w:rsidR="00D77694">
        <w:t xml:space="preserve"> 2019</w:t>
      </w:r>
      <w:r w:rsidR="007E2BB4">
        <w:t xml:space="preserve"> </w:t>
      </w:r>
      <w:r>
        <w:t xml:space="preserve">were reviewed and approved as presented. Motion by </w:t>
      </w:r>
      <w:r w:rsidR="00CB4C2D">
        <w:t>Downey</w:t>
      </w:r>
      <w:r>
        <w:t xml:space="preserve"> seconded by </w:t>
      </w:r>
      <w:r w:rsidR="00830CC5">
        <w:t>M. Clark.</w:t>
      </w:r>
      <w:r>
        <w:t xml:space="preserve"> All Ayes motion passed.</w:t>
      </w:r>
      <w:r w:rsidR="00B05851">
        <w:t xml:space="preserve"> </w:t>
      </w:r>
    </w:p>
    <w:p w14:paraId="7546AD88" w14:textId="77777777" w:rsidR="001F0BA4" w:rsidRDefault="001F0BA4" w:rsidP="00B36443">
      <w:pPr>
        <w:spacing w:after="0"/>
      </w:pPr>
    </w:p>
    <w:p w14:paraId="7C1DF326" w14:textId="77777777" w:rsidR="00B36443" w:rsidRDefault="00B36443" w:rsidP="00B36443">
      <w:pPr>
        <w:spacing w:after="0"/>
        <w:rPr>
          <w:b/>
        </w:rPr>
      </w:pPr>
      <w:r>
        <w:rPr>
          <w:b/>
        </w:rPr>
        <w:t xml:space="preserve">Correspondence – </w:t>
      </w:r>
      <w:r w:rsidRPr="00411C46">
        <w:t>None</w:t>
      </w:r>
      <w:r>
        <w:rPr>
          <w:b/>
        </w:rPr>
        <w:t xml:space="preserve"> </w:t>
      </w:r>
    </w:p>
    <w:p w14:paraId="2405E587" w14:textId="77777777" w:rsidR="00C47C23" w:rsidRDefault="00C47C23" w:rsidP="00B36443">
      <w:pPr>
        <w:spacing w:after="0"/>
        <w:rPr>
          <w:b/>
        </w:rPr>
      </w:pPr>
    </w:p>
    <w:p w14:paraId="36186BE9" w14:textId="77777777" w:rsidR="00B62A16" w:rsidRDefault="00D435E9" w:rsidP="00B36443">
      <w:pPr>
        <w:spacing w:after="0"/>
        <w:rPr>
          <w:b/>
        </w:rPr>
      </w:pPr>
      <w:r>
        <w:rPr>
          <w:b/>
        </w:rPr>
        <w:t>Old Business-</w:t>
      </w:r>
    </w:p>
    <w:p w14:paraId="1143351A" w14:textId="7FBBF632" w:rsidR="00D435E9" w:rsidRDefault="00D435E9" w:rsidP="00B62A16">
      <w:pPr>
        <w:pStyle w:val="ListParagraph"/>
        <w:numPr>
          <w:ilvl w:val="0"/>
          <w:numId w:val="8"/>
        </w:numPr>
        <w:spacing w:after="0"/>
      </w:pPr>
      <w:r w:rsidRPr="00B62A16">
        <w:rPr>
          <w:b/>
        </w:rPr>
        <w:t>EDC project update</w:t>
      </w:r>
      <w:r>
        <w:t xml:space="preserve"> – </w:t>
      </w:r>
      <w:r w:rsidR="00AA2E98">
        <w:t>Tammy will be contacting MD</w:t>
      </w:r>
      <w:r w:rsidR="00CB4C2D">
        <w:t>OC</w:t>
      </w:r>
      <w:r w:rsidR="00AA2E98">
        <w:t xml:space="preserve"> </w:t>
      </w:r>
      <w:r w:rsidR="00D77694">
        <w:t xml:space="preserve">again </w:t>
      </w:r>
      <w:r w:rsidR="00AA2E98">
        <w:t>to ask more questions.</w:t>
      </w:r>
      <w:r w:rsidR="00CB4C2D">
        <w:t xml:space="preserve">  </w:t>
      </w:r>
      <w:r w:rsidR="00AA2E98">
        <w:t xml:space="preserve">  </w:t>
      </w:r>
    </w:p>
    <w:p w14:paraId="1EBB4DA1" w14:textId="3BB091D9" w:rsidR="00D77694" w:rsidRDefault="00156103" w:rsidP="00B62A16">
      <w:pPr>
        <w:pStyle w:val="ListParagraph"/>
        <w:numPr>
          <w:ilvl w:val="0"/>
          <w:numId w:val="8"/>
        </w:numPr>
        <w:spacing w:after="0"/>
      </w:pPr>
      <w:r>
        <w:rPr>
          <w:b/>
        </w:rPr>
        <w:t>Snowmobile Trail</w:t>
      </w:r>
      <w:r w:rsidR="00AA2E98">
        <w:rPr>
          <w:b/>
        </w:rPr>
        <w:t>-</w:t>
      </w:r>
      <w:r w:rsidR="00233831">
        <w:t xml:space="preserve">No information at this time, </w:t>
      </w:r>
      <w:r w:rsidR="00713C55">
        <w:t>they want Governor Whitmer to announce the designated trails.</w:t>
      </w:r>
    </w:p>
    <w:p w14:paraId="3F1AED6B" w14:textId="77777777" w:rsidR="001F0BA4" w:rsidRDefault="001F0BA4" w:rsidP="00B36443">
      <w:pPr>
        <w:spacing w:after="0"/>
        <w:rPr>
          <w:b/>
        </w:rPr>
      </w:pPr>
    </w:p>
    <w:p w14:paraId="5A58DDBE" w14:textId="337C3571" w:rsidR="00D435E9" w:rsidRPr="00B62A16" w:rsidRDefault="00D435E9" w:rsidP="00B62A16">
      <w:pPr>
        <w:spacing w:after="0"/>
        <w:rPr>
          <w:b/>
        </w:rPr>
      </w:pPr>
      <w:r w:rsidRPr="00B62A16">
        <w:rPr>
          <w:b/>
        </w:rPr>
        <w:t>New Business</w:t>
      </w:r>
    </w:p>
    <w:p w14:paraId="05A85DD4" w14:textId="2640F52E" w:rsidR="00C00C6D" w:rsidRDefault="00D435E9" w:rsidP="00E37661">
      <w:pPr>
        <w:pStyle w:val="ListParagraph"/>
        <w:numPr>
          <w:ilvl w:val="0"/>
          <w:numId w:val="6"/>
        </w:numPr>
        <w:spacing w:after="0"/>
      </w:pPr>
      <w:r w:rsidRPr="00B65186">
        <w:rPr>
          <w:b/>
        </w:rPr>
        <w:t>Member Updates</w:t>
      </w:r>
      <w:r w:rsidR="00220539">
        <w:rPr>
          <w:b/>
        </w:rPr>
        <w:t xml:space="preserve">- </w:t>
      </w:r>
      <w:r w:rsidR="00D77694">
        <w:t>The</w:t>
      </w:r>
      <w:r w:rsidR="00CD57F9">
        <w:t xml:space="preserve"> </w:t>
      </w:r>
      <w:r w:rsidR="00713C55">
        <w:t xml:space="preserve">Scoop sold to Mike &amp; </w:t>
      </w:r>
      <w:proofErr w:type="spellStart"/>
      <w:r w:rsidR="00713C55">
        <w:t>Markeeta</w:t>
      </w:r>
      <w:proofErr w:type="spellEnd"/>
      <w:r w:rsidR="00713C55">
        <w:t xml:space="preserve"> Maki and will be opening soon.  </w:t>
      </w:r>
      <w:r w:rsidR="00567C33">
        <w:t xml:space="preserve">The Logging Museum is going to run as is for this year.  </w:t>
      </w:r>
      <w:r w:rsidR="0010262A">
        <w:t xml:space="preserve">Dennis </w:t>
      </w:r>
      <w:proofErr w:type="spellStart"/>
      <w:r w:rsidR="0010262A">
        <w:t>Kisro</w:t>
      </w:r>
      <w:proofErr w:type="spellEnd"/>
      <w:r w:rsidR="0010262A">
        <w:t xml:space="preserve"> is in the process </w:t>
      </w:r>
      <w:r w:rsidR="00C00C6D">
        <w:t xml:space="preserve">of negotiation with Marc </w:t>
      </w:r>
      <w:proofErr w:type="spellStart"/>
      <w:r w:rsidR="00C00C6D">
        <w:t>Pickleman</w:t>
      </w:r>
      <w:proofErr w:type="spellEnd"/>
      <w:r w:rsidR="00C00C6D">
        <w:t xml:space="preserve"> on purchasing the </w:t>
      </w:r>
      <w:proofErr w:type="spellStart"/>
      <w:r w:rsidR="00C00C6D">
        <w:t>Pickleman’s</w:t>
      </w:r>
      <w:proofErr w:type="spellEnd"/>
      <w:r w:rsidR="00C00C6D">
        <w:t xml:space="preserve"> Performance Bldg.  AJ Downey brought up that some of our neighbor counties are either being contacted or already have a facility that produces </w:t>
      </w:r>
      <w:r w:rsidR="000F520F">
        <w:t>Industrial Hemp</w:t>
      </w:r>
      <w:r w:rsidR="00C00C6D">
        <w:t xml:space="preserve">, and he just wanted the Board aware of.  Cheri </w:t>
      </w:r>
      <w:proofErr w:type="spellStart"/>
      <w:r w:rsidR="00C00C6D">
        <w:t>Zellar</w:t>
      </w:r>
      <w:proofErr w:type="spellEnd"/>
      <w:r w:rsidR="00C00C6D">
        <w:t xml:space="preserve"> has sold the Motel</w:t>
      </w:r>
      <w:r w:rsidR="00722ED0">
        <w:t xml:space="preserve"> in the back to </w:t>
      </w:r>
      <w:r w:rsidR="00C00C6D">
        <w:t>Gold</w:t>
      </w:r>
      <w:bookmarkStart w:id="0" w:name="_GoBack"/>
      <w:bookmarkEnd w:id="0"/>
      <w:r w:rsidR="00C00C6D">
        <w:t xml:space="preserve">thorpe and then after Easter the restaurant will be shutting for renovations.  Memorial Day should be the opening day for the new </w:t>
      </w:r>
      <w:r w:rsidR="00722ED0">
        <w:t xml:space="preserve">Military </w:t>
      </w:r>
      <w:r w:rsidR="00C00C6D">
        <w:t>Surplus Store.</w:t>
      </w:r>
    </w:p>
    <w:p w14:paraId="3A7364DF" w14:textId="77777777" w:rsidR="00567C33" w:rsidRDefault="00C00C6D" w:rsidP="00E37661">
      <w:pPr>
        <w:pStyle w:val="ListParagraph"/>
        <w:numPr>
          <w:ilvl w:val="0"/>
          <w:numId w:val="6"/>
        </w:numPr>
        <w:spacing w:after="0"/>
      </w:pPr>
      <w:r>
        <w:rPr>
          <w:b/>
        </w:rPr>
        <w:lastRenderedPageBreak/>
        <w:t>Board Resignation Letter-</w:t>
      </w:r>
      <w:r>
        <w:t xml:space="preserve"> Motion by </w:t>
      </w:r>
      <w:proofErr w:type="spellStart"/>
      <w:r>
        <w:t>LeBoeuf</w:t>
      </w:r>
      <w:proofErr w:type="spellEnd"/>
      <w:r>
        <w:t xml:space="preserve">, </w:t>
      </w:r>
      <w:r w:rsidR="00567C33">
        <w:t>seconded by Downey. To accept Jonathan Grubbs resignation Letter.  All Ayes Motion passed.</w:t>
      </w:r>
    </w:p>
    <w:p w14:paraId="1E3F9DD0" w14:textId="113B24C6" w:rsidR="00D435E9" w:rsidRDefault="00567C33" w:rsidP="00E37661">
      <w:pPr>
        <w:pStyle w:val="ListParagraph"/>
        <w:numPr>
          <w:ilvl w:val="0"/>
          <w:numId w:val="6"/>
        </w:numPr>
        <w:spacing w:after="0"/>
      </w:pPr>
      <w:r>
        <w:rPr>
          <w:b/>
        </w:rPr>
        <w:t>Committee Recommendations-</w:t>
      </w:r>
      <w:r w:rsidR="00C00C6D">
        <w:t xml:space="preserve"> </w:t>
      </w:r>
      <w:r>
        <w:t xml:space="preserve">Chairperson </w:t>
      </w:r>
      <w:proofErr w:type="spellStart"/>
      <w:r>
        <w:t>Duflo</w:t>
      </w:r>
      <w:proofErr w:type="spellEnd"/>
      <w:r>
        <w:t xml:space="preserve"> has recommendations f</w:t>
      </w:r>
      <w:r w:rsidR="00B93401">
        <w:t>rom</w:t>
      </w:r>
      <w:r>
        <w:t xml:space="preserve"> the Nominating Committee </w:t>
      </w:r>
      <w:r w:rsidR="00FC3F15">
        <w:t xml:space="preserve">since we have new board members </w:t>
      </w:r>
      <w:r>
        <w:t>as follows:</w:t>
      </w:r>
    </w:p>
    <w:p w14:paraId="6F73D52F" w14:textId="49C65832" w:rsidR="00567C33" w:rsidRDefault="00567C33" w:rsidP="00567C33">
      <w:pPr>
        <w:pStyle w:val="ListParagraph"/>
        <w:spacing w:after="0"/>
        <w:rPr>
          <w:b/>
        </w:rPr>
      </w:pPr>
    </w:p>
    <w:p w14:paraId="59325433" w14:textId="414D6344" w:rsidR="00567C33" w:rsidRDefault="00567C33" w:rsidP="00567C33">
      <w:pPr>
        <w:pStyle w:val="ListParagraph"/>
        <w:spacing w:after="0"/>
        <w:rPr>
          <w:b/>
        </w:rPr>
      </w:pPr>
      <w:r>
        <w:rPr>
          <w:b/>
        </w:rPr>
        <w:t>Nominating Committee:</w:t>
      </w:r>
      <w:r w:rsidR="00FC3F15">
        <w:rPr>
          <w:b/>
        </w:rPr>
        <w:tab/>
      </w:r>
      <w:r w:rsidR="00FC3F15">
        <w:rPr>
          <w:b/>
        </w:rPr>
        <w:tab/>
      </w:r>
      <w:r w:rsidR="00FC3F15">
        <w:rPr>
          <w:b/>
        </w:rPr>
        <w:tab/>
        <w:t>Forestry:</w:t>
      </w:r>
    </w:p>
    <w:p w14:paraId="1FC04A34" w14:textId="3054CD32" w:rsidR="00567C33" w:rsidRPr="00567C33" w:rsidRDefault="00567C33" w:rsidP="00567C33">
      <w:pPr>
        <w:pStyle w:val="ListParagraph"/>
        <w:spacing w:after="0"/>
      </w:pPr>
      <w:r w:rsidRPr="00567C33">
        <w:t>Br</w:t>
      </w:r>
      <w:r w:rsidR="00722ED0">
        <w:t>ia</w:t>
      </w:r>
      <w:r w:rsidRPr="00567C33">
        <w:t xml:space="preserve">n </w:t>
      </w:r>
      <w:proofErr w:type="spellStart"/>
      <w:r w:rsidRPr="00567C33">
        <w:t>LeBoeuf</w:t>
      </w:r>
      <w:proofErr w:type="spellEnd"/>
      <w:r w:rsidR="00FC3F15">
        <w:tab/>
      </w:r>
      <w:r w:rsidR="00FC3F15">
        <w:tab/>
      </w:r>
      <w:r w:rsidR="00FC3F15">
        <w:tab/>
      </w:r>
      <w:r w:rsidR="00FC3F15">
        <w:tab/>
      </w:r>
      <w:r w:rsidR="00FC3F15">
        <w:tab/>
        <w:t xml:space="preserve">Brian </w:t>
      </w:r>
      <w:proofErr w:type="spellStart"/>
      <w:r w:rsidR="00FC3F15">
        <w:t>LeBoeuf</w:t>
      </w:r>
      <w:proofErr w:type="spellEnd"/>
    </w:p>
    <w:p w14:paraId="1A7A7087" w14:textId="7AE6F3EE" w:rsidR="00567C33" w:rsidRPr="00567C33" w:rsidRDefault="00567C33" w:rsidP="00567C33">
      <w:pPr>
        <w:pStyle w:val="ListParagraph"/>
        <w:spacing w:after="0"/>
      </w:pPr>
      <w:r w:rsidRPr="00567C33">
        <w:t>Paul Burton</w:t>
      </w:r>
      <w:r w:rsidR="00FC3F15">
        <w:tab/>
      </w:r>
      <w:r w:rsidR="00FC3F15">
        <w:tab/>
      </w:r>
      <w:r w:rsidR="00FC3F15">
        <w:tab/>
      </w:r>
      <w:r w:rsidR="00FC3F15">
        <w:tab/>
      </w:r>
      <w:r w:rsidR="00FC3F15">
        <w:tab/>
        <w:t>Tammy Henry</w:t>
      </w:r>
    </w:p>
    <w:p w14:paraId="246BC0CD" w14:textId="5574CD29" w:rsidR="00567C33" w:rsidRDefault="00567C33" w:rsidP="00567C33">
      <w:pPr>
        <w:pStyle w:val="ListParagraph"/>
        <w:spacing w:after="0"/>
      </w:pPr>
      <w:r w:rsidRPr="00567C33">
        <w:t xml:space="preserve">Cliff </w:t>
      </w:r>
      <w:proofErr w:type="spellStart"/>
      <w:r w:rsidRPr="00567C33">
        <w:t>Fossitt</w:t>
      </w:r>
      <w:proofErr w:type="spellEnd"/>
      <w:r w:rsidR="00FC3F15">
        <w:tab/>
      </w:r>
      <w:r w:rsidR="00FC3F15">
        <w:tab/>
      </w:r>
      <w:r w:rsidR="00FC3F15">
        <w:tab/>
      </w:r>
      <w:r w:rsidR="00FC3F15">
        <w:tab/>
      </w:r>
      <w:r w:rsidR="00FC3F15">
        <w:tab/>
        <w:t>Paul Burton</w:t>
      </w:r>
    </w:p>
    <w:p w14:paraId="4807BA41" w14:textId="6B811D63" w:rsidR="00567C33" w:rsidRDefault="00567C33" w:rsidP="00567C33">
      <w:pPr>
        <w:pStyle w:val="ListParagraph"/>
        <w:spacing w:after="0"/>
      </w:pPr>
    </w:p>
    <w:p w14:paraId="53514DA2" w14:textId="44CAB293" w:rsidR="00567C33" w:rsidRDefault="00567C33" w:rsidP="00567C33">
      <w:pPr>
        <w:pStyle w:val="ListParagraph"/>
        <w:spacing w:after="0"/>
        <w:rPr>
          <w:b/>
        </w:rPr>
      </w:pPr>
      <w:r w:rsidRPr="00567C33">
        <w:rPr>
          <w:b/>
        </w:rPr>
        <w:t>Executive Committee:</w:t>
      </w:r>
      <w:r w:rsidR="00FC3F15">
        <w:rPr>
          <w:b/>
        </w:rPr>
        <w:tab/>
      </w:r>
      <w:r w:rsidR="00FC3F15">
        <w:rPr>
          <w:b/>
        </w:rPr>
        <w:tab/>
      </w:r>
      <w:r w:rsidR="00FC3F15">
        <w:rPr>
          <w:b/>
        </w:rPr>
        <w:tab/>
      </w:r>
      <w:r w:rsidR="00FC3F15">
        <w:rPr>
          <w:b/>
        </w:rPr>
        <w:tab/>
        <w:t>Strategic Plan:</w:t>
      </w:r>
    </w:p>
    <w:p w14:paraId="2AE7D45E" w14:textId="6E27350D" w:rsidR="00567C33" w:rsidRDefault="00567C33" w:rsidP="00567C33">
      <w:pPr>
        <w:pStyle w:val="ListParagraph"/>
        <w:spacing w:after="0"/>
      </w:pPr>
      <w:r>
        <w:t xml:space="preserve">Colleen </w:t>
      </w:r>
      <w:proofErr w:type="spellStart"/>
      <w:r>
        <w:t>Duflo</w:t>
      </w:r>
      <w:proofErr w:type="spellEnd"/>
      <w:r>
        <w:t>-Chairperson</w:t>
      </w:r>
      <w:r w:rsidR="00FC3F15">
        <w:tab/>
      </w:r>
      <w:r w:rsidR="00FC3F15">
        <w:tab/>
      </w:r>
      <w:r w:rsidR="00FC3F15">
        <w:tab/>
        <w:t>AJ Downey</w:t>
      </w:r>
    </w:p>
    <w:p w14:paraId="11472EEA" w14:textId="44F010A6" w:rsidR="00567C33" w:rsidRDefault="00567C33" w:rsidP="00567C33">
      <w:pPr>
        <w:pStyle w:val="ListParagraph"/>
        <w:spacing w:after="0"/>
      </w:pPr>
      <w:r>
        <w:t>AJ Downey-Vice Chair</w:t>
      </w:r>
      <w:r w:rsidR="00FC3F15">
        <w:tab/>
      </w:r>
      <w:r w:rsidR="00FC3F15">
        <w:tab/>
      </w:r>
      <w:r w:rsidR="00FC3F15">
        <w:tab/>
      </w:r>
      <w:r w:rsidR="00FC3F15">
        <w:tab/>
        <w:t xml:space="preserve">Brian </w:t>
      </w:r>
      <w:proofErr w:type="spellStart"/>
      <w:r w:rsidR="00FC3F15">
        <w:t>LeBoeuf</w:t>
      </w:r>
      <w:proofErr w:type="spellEnd"/>
    </w:p>
    <w:p w14:paraId="7BC9FB3F" w14:textId="7243A7FA" w:rsidR="00567C33" w:rsidRDefault="00567C33" w:rsidP="00567C33">
      <w:pPr>
        <w:pStyle w:val="ListParagraph"/>
        <w:spacing w:after="0"/>
      </w:pPr>
      <w:r>
        <w:t xml:space="preserve">Cliff </w:t>
      </w:r>
      <w:proofErr w:type="spellStart"/>
      <w:r>
        <w:t>Fossitt</w:t>
      </w:r>
      <w:proofErr w:type="spellEnd"/>
      <w:r>
        <w:t>-Secretary</w:t>
      </w:r>
      <w:r w:rsidR="00FC3F15">
        <w:tab/>
      </w:r>
      <w:r w:rsidR="00FC3F15">
        <w:tab/>
      </w:r>
      <w:r w:rsidR="00FC3F15">
        <w:tab/>
      </w:r>
      <w:r w:rsidR="00FC3F15">
        <w:tab/>
        <w:t xml:space="preserve">Cliff </w:t>
      </w:r>
      <w:proofErr w:type="spellStart"/>
      <w:r w:rsidR="00FC3F15">
        <w:t>Fossitt</w:t>
      </w:r>
      <w:proofErr w:type="spellEnd"/>
    </w:p>
    <w:p w14:paraId="230DA550" w14:textId="137A3BB6" w:rsidR="00567C33" w:rsidRDefault="00567C33" w:rsidP="00567C33">
      <w:pPr>
        <w:pStyle w:val="ListParagraph"/>
        <w:spacing w:after="0"/>
      </w:pPr>
      <w:r>
        <w:t>John Waltman-Treasurer</w:t>
      </w:r>
    </w:p>
    <w:p w14:paraId="535175B4" w14:textId="771D6A41" w:rsidR="00722ED0" w:rsidRDefault="00722ED0" w:rsidP="00567C33">
      <w:pPr>
        <w:pStyle w:val="ListParagraph"/>
        <w:spacing w:after="0"/>
      </w:pPr>
    </w:p>
    <w:p w14:paraId="3E824716" w14:textId="5637C26C" w:rsidR="00722ED0" w:rsidRDefault="00722ED0" w:rsidP="00567C33">
      <w:pPr>
        <w:pStyle w:val="ListParagraph"/>
        <w:spacing w:after="0"/>
        <w:rPr>
          <w:b/>
        </w:rPr>
      </w:pPr>
      <w:r w:rsidRPr="00722ED0">
        <w:rPr>
          <w:b/>
        </w:rPr>
        <w:t>Personnel Committee:</w:t>
      </w:r>
    </w:p>
    <w:p w14:paraId="342A8E17" w14:textId="327844E6" w:rsidR="00722ED0" w:rsidRDefault="00722ED0" w:rsidP="00567C33">
      <w:pPr>
        <w:pStyle w:val="ListParagraph"/>
        <w:spacing w:after="0"/>
      </w:pPr>
      <w:r>
        <w:t>Michelle Clark</w:t>
      </w:r>
    </w:p>
    <w:p w14:paraId="4AF7F56F" w14:textId="68B853B3" w:rsidR="00722ED0" w:rsidRDefault="00722ED0" w:rsidP="00567C33">
      <w:pPr>
        <w:pStyle w:val="ListParagraph"/>
        <w:spacing w:after="0"/>
      </w:pPr>
      <w:r>
        <w:t xml:space="preserve">Brian </w:t>
      </w:r>
      <w:proofErr w:type="spellStart"/>
      <w:r>
        <w:t>LeBoeuf</w:t>
      </w:r>
      <w:proofErr w:type="spellEnd"/>
    </w:p>
    <w:p w14:paraId="026FD837" w14:textId="65DB8024" w:rsidR="00722ED0" w:rsidRDefault="00722ED0" w:rsidP="00567C33">
      <w:pPr>
        <w:pStyle w:val="ListParagraph"/>
        <w:spacing w:after="0"/>
      </w:pPr>
      <w:r>
        <w:t>Rose Pann</w:t>
      </w:r>
    </w:p>
    <w:p w14:paraId="30CFC8F5" w14:textId="2E5D3DB7" w:rsidR="00722ED0" w:rsidRDefault="00722ED0" w:rsidP="00567C33">
      <w:pPr>
        <w:pStyle w:val="ListParagraph"/>
        <w:spacing w:after="0"/>
      </w:pPr>
    </w:p>
    <w:p w14:paraId="4A155FBC" w14:textId="2AA18239" w:rsidR="00722ED0" w:rsidRDefault="00722ED0" w:rsidP="00567C33">
      <w:pPr>
        <w:pStyle w:val="ListParagraph"/>
        <w:spacing w:after="0"/>
        <w:rPr>
          <w:b/>
        </w:rPr>
      </w:pPr>
      <w:r w:rsidRPr="00722ED0">
        <w:rPr>
          <w:b/>
        </w:rPr>
        <w:t>Finance Committee:</w:t>
      </w:r>
    </w:p>
    <w:p w14:paraId="110D9DF3" w14:textId="3245ED0B" w:rsidR="00722ED0" w:rsidRDefault="00722ED0" w:rsidP="00567C33">
      <w:pPr>
        <w:pStyle w:val="ListParagraph"/>
        <w:spacing w:after="0"/>
      </w:pPr>
      <w:r>
        <w:t xml:space="preserve">Colleen </w:t>
      </w:r>
      <w:proofErr w:type="spellStart"/>
      <w:r>
        <w:t>Duflo</w:t>
      </w:r>
      <w:proofErr w:type="spellEnd"/>
    </w:p>
    <w:p w14:paraId="3FA3807C" w14:textId="3887A851" w:rsidR="00722ED0" w:rsidRDefault="00722ED0" w:rsidP="00567C33">
      <w:pPr>
        <w:pStyle w:val="ListParagraph"/>
        <w:spacing w:after="0"/>
      </w:pPr>
      <w:r>
        <w:t>AJ Downey</w:t>
      </w:r>
    </w:p>
    <w:p w14:paraId="4750F89A" w14:textId="2174CEE9" w:rsidR="00722ED0" w:rsidRDefault="00722ED0" w:rsidP="00567C33">
      <w:pPr>
        <w:pStyle w:val="ListParagraph"/>
        <w:spacing w:after="0"/>
      </w:pPr>
      <w:r>
        <w:t xml:space="preserve">Cliff </w:t>
      </w:r>
      <w:proofErr w:type="spellStart"/>
      <w:r>
        <w:t>Fossitt</w:t>
      </w:r>
      <w:proofErr w:type="spellEnd"/>
    </w:p>
    <w:p w14:paraId="193276D2" w14:textId="773130ED" w:rsidR="00722ED0" w:rsidRDefault="00722ED0" w:rsidP="00567C33">
      <w:pPr>
        <w:pStyle w:val="ListParagraph"/>
        <w:spacing w:after="0"/>
      </w:pPr>
      <w:r>
        <w:t>Rose Pann</w:t>
      </w:r>
    </w:p>
    <w:p w14:paraId="494E0B83" w14:textId="352EDCC6" w:rsidR="00722ED0" w:rsidRDefault="00722ED0" w:rsidP="00567C33">
      <w:pPr>
        <w:pStyle w:val="ListParagraph"/>
        <w:spacing w:after="0"/>
      </w:pPr>
      <w:r>
        <w:t xml:space="preserve">Dave </w:t>
      </w:r>
      <w:proofErr w:type="spellStart"/>
      <w:r>
        <w:t>Schummer</w:t>
      </w:r>
      <w:proofErr w:type="spellEnd"/>
    </w:p>
    <w:p w14:paraId="61D86853" w14:textId="46273489" w:rsidR="00722ED0" w:rsidRDefault="00722ED0" w:rsidP="00567C33">
      <w:pPr>
        <w:pStyle w:val="ListParagraph"/>
        <w:spacing w:after="0"/>
      </w:pPr>
    </w:p>
    <w:p w14:paraId="33F58F1D" w14:textId="75B33268" w:rsidR="005D420C" w:rsidRDefault="00722ED0" w:rsidP="00722ED0">
      <w:pPr>
        <w:pStyle w:val="ListParagraph"/>
        <w:spacing w:after="0"/>
      </w:pPr>
      <w:r>
        <w:t xml:space="preserve">Motion made by </w:t>
      </w:r>
      <w:proofErr w:type="spellStart"/>
      <w:proofErr w:type="gramStart"/>
      <w:r>
        <w:t>M.Clark</w:t>
      </w:r>
      <w:proofErr w:type="spellEnd"/>
      <w:proofErr w:type="gramEnd"/>
      <w:r>
        <w:t xml:space="preserve">, to accept Nominating Committee Recommendations of Committee seats, seconded by </w:t>
      </w:r>
      <w:proofErr w:type="spellStart"/>
      <w:r>
        <w:t>Villemure</w:t>
      </w:r>
      <w:proofErr w:type="spellEnd"/>
      <w:r>
        <w:t>.  All Ayes Motion passed.</w:t>
      </w:r>
    </w:p>
    <w:p w14:paraId="76A1BD95" w14:textId="35F2FC6F" w:rsidR="00941D98" w:rsidRDefault="00941D98" w:rsidP="00722ED0">
      <w:pPr>
        <w:pStyle w:val="ListParagraph"/>
        <w:spacing w:after="0"/>
      </w:pPr>
    </w:p>
    <w:p w14:paraId="45CAF92D" w14:textId="32F81363" w:rsidR="00941D98" w:rsidRDefault="00F800E7" w:rsidP="00F800E7">
      <w:pPr>
        <w:pStyle w:val="ListParagraph"/>
        <w:numPr>
          <w:ilvl w:val="0"/>
          <w:numId w:val="6"/>
        </w:numPr>
        <w:spacing w:after="0"/>
      </w:pPr>
      <w:r>
        <w:t xml:space="preserve">Credit Card Signatures- Since we now </w:t>
      </w:r>
      <w:r w:rsidR="003F0A73">
        <w:t xml:space="preserve">have a new Executive Committee, </w:t>
      </w:r>
      <w:r w:rsidR="00FC3F15">
        <w:t>this gives the bank information of who can sign.</w:t>
      </w:r>
    </w:p>
    <w:p w14:paraId="720C88B7" w14:textId="13633E2F" w:rsidR="00FC3F15" w:rsidRDefault="00FC3F15" w:rsidP="00F800E7">
      <w:pPr>
        <w:pStyle w:val="ListParagraph"/>
        <w:numPr>
          <w:ilvl w:val="0"/>
          <w:numId w:val="6"/>
        </w:numPr>
        <w:spacing w:after="0"/>
      </w:pPr>
      <w:r>
        <w:t>Bank Signatures-1</w:t>
      </w:r>
      <w:r w:rsidRPr="00FC3F15">
        <w:rPr>
          <w:vertAlign w:val="superscript"/>
        </w:rPr>
        <w:t>st</w:t>
      </w:r>
      <w:r>
        <w:t xml:space="preserve"> National Bank needs a resolution letter per EDC by-laws on who is on the Executive Committee, and who is allowed to sign checks.  Motion by </w:t>
      </w:r>
      <w:proofErr w:type="spellStart"/>
      <w:r>
        <w:t>LeBoeuf</w:t>
      </w:r>
      <w:proofErr w:type="spellEnd"/>
      <w:r>
        <w:t xml:space="preserve"> to approve the resolution letter, seconded by </w:t>
      </w:r>
      <w:proofErr w:type="spellStart"/>
      <w:proofErr w:type="gramStart"/>
      <w:r>
        <w:t>M.Clark</w:t>
      </w:r>
      <w:proofErr w:type="spellEnd"/>
      <w:proofErr w:type="gramEnd"/>
      <w:r w:rsidR="00AC686A">
        <w:t>.  Roll Call:</w:t>
      </w:r>
    </w:p>
    <w:p w14:paraId="73D0663D" w14:textId="77777777" w:rsidR="00AC686A" w:rsidRPr="00AC686A" w:rsidRDefault="00AC686A" w:rsidP="00AC686A">
      <w:pPr>
        <w:pStyle w:val="ListParagraph"/>
        <w:spacing w:after="0"/>
        <w:rPr>
          <w:b/>
        </w:rPr>
      </w:pPr>
      <w:r w:rsidRPr="00AC686A">
        <w:rPr>
          <w:b/>
        </w:rPr>
        <w:t>Ayes</w:t>
      </w:r>
      <w:r>
        <w:rPr>
          <w:b/>
        </w:rPr>
        <w:t>:</w:t>
      </w:r>
      <w:r>
        <w:rPr>
          <w:b/>
        </w:rPr>
        <w:tab/>
      </w:r>
      <w:r>
        <w:rPr>
          <w:b/>
        </w:rPr>
        <w:tab/>
      </w:r>
      <w:r>
        <w:rPr>
          <w:b/>
        </w:rPr>
        <w:tab/>
      </w:r>
      <w:r>
        <w:rPr>
          <w:b/>
        </w:rPr>
        <w:tab/>
      </w:r>
      <w:r w:rsidRPr="00AC686A">
        <w:rPr>
          <w:b/>
        </w:rPr>
        <w:t>Absent:</w:t>
      </w:r>
    </w:p>
    <w:p w14:paraId="6DACAE90" w14:textId="0C9414BD" w:rsidR="00AC686A" w:rsidRDefault="00AC686A" w:rsidP="00AC686A">
      <w:pPr>
        <w:pStyle w:val="ListParagraph"/>
        <w:spacing w:after="0"/>
      </w:pPr>
      <w:proofErr w:type="spellStart"/>
      <w:r>
        <w:t>Villemure</w:t>
      </w:r>
      <w:proofErr w:type="spellEnd"/>
      <w:r>
        <w:tab/>
      </w:r>
      <w:r>
        <w:tab/>
      </w:r>
      <w:r>
        <w:tab/>
      </w:r>
      <w:proofErr w:type="spellStart"/>
      <w:r w:rsidR="001662B3">
        <w:t>Fossitt</w:t>
      </w:r>
      <w:proofErr w:type="spellEnd"/>
    </w:p>
    <w:p w14:paraId="243F6A3F" w14:textId="7E1E1372" w:rsidR="00AC686A" w:rsidRDefault="00AC686A" w:rsidP="00AC686A">
      <w:pPr>
        <w:pStyle w:val="ListParagraph"/>
        <w:spacing w:after="0"/>
      </w:pPr>
      <w:proofErr w:type="spellStart"/>
      <w:r>
        <w:t>Duflo</w:t>
      </w:r>
      <w:proofErr w:type="spellEnd"/>
      <w:r w:rsidR="001662B3">
        <w:tab/>
      </w:r>
      <w:r w:rsidR="001662B3">
        <w:tab/>
      </w:r>
      <w:r w:rsidR="001662B3">
        <w:tab/>
      </w:r>
      <w:r w:rsidR="001662B3">
        <w:tab/>
        <w:t>Pann</w:t>
      </w:r>
    </w:p>
    <w:p w14:paraId="48525F58" w14:textId="5F85E865" w:rsidR="00AC686A" w:rsidRDefault="00AC686A" w:rsidP="00AC686A">
      <w:pPr>
        <w:pStyle w:val="ListParagraph"/>
        <w:spacing w:after="0"/>
      </w:pPr>
      <w:r>
        <w:t>Downey</w:t>
      </w:r>
    </w:p>
    <w:p w14:paraId="2F315B63" w14:textId="06703DAB" w:rsidR="00AC686A" w:rsidRDefault="00AC686A" w:rsidP="00AC686A">
      <w:pPr>
        <w:pStyle w:val="ListParagraph"/>
        <w:spacing w:after="0"/>
      </w:pPr>
      <w:proofErr w:type="spellStart"/>
      <w:r>
        <w:t>M.Clark</w:t>
      </w:r>
      <w:proofErr w:type="spellEnd"/>
    </w:p>
    <w:p w14:paraId="1AFA6AFE" w14:textId="7A837238" w:rsidR="00AC686A" w:rsidRDefault="00AC686A" w:rsidP="00AC686A">
      <w:pPr>
        <w:pStyle w:val="ListParagraph"/>
        <w:spacing w:after="0"/>
      </w:pPr>
      <w:r>
        <w:t>Waltman</w:t>
      </w:r>
    </w:p>
    <w:p w14:paraId="1FC1D6DE" w14:textId="4DE480D3" w:rsidR="00AC686A" w:rsidRDefault="00AC686A" w:rsidP="00AC686A">
      <w:pPr>
        <w:pStyle w:val="ListParagraph"/>
        <w:spacing w:after="0"/>
      </w:pPr>
      <w:proofErr w:type="spellStart"/>
      <w:r>
        <w:t>LeBoeuf</w:t>
      </w:r>
      <w:proofErr w:type="spellEnd"/>
    </w:p>
    <w:p w14:paraId="3C211577" w14:textId="77777777" w:rsidR="00A95CBA" w:rsidRDefault="00AC686A" w:rsidP="00A95CBA">
      <w:pPr>
        <w:pStyle w:val="ListParagraph"/>
        <w:spacing w:after="0"/>
      </w:pPr>
      <w:r>
        <w:t>Burton</w:t>
      </w:r>
    </w:p>
    <w:p w14:paraId="5816328E" w14:textId="22AC03F8" w:rsidR="00220539" w:rsidRPr="00A95CBA" w:rsidRDefault="00D435E9" w:rsidP="00A95CBA">
      <w:pPr>
        <w:pStyle w:val="ListParagraph"/>
        <w:spacing w:after="0"/>
      </w:pPr>
      <w:r w:rsidRPr="00A95CBA">
        <w:rPr>
          <w:b/>
        </w:rPr>
        <w:lastRenderedPageBreak/>
        <w:t>Directors Report</w:t>
      </w:r>
    </w:p>
    <w:p w14:paraId="072F6229" w14:textId="77777777" w:rsidR="005D420C" w:rsidRPr="005D420C" w:rsidRDefault="005D420C" w:rsidP="005D420C">
      <w:pPr>
        <w:pStyle w:val="ListParagraph"/>
        <w:numPr>
          <w:ilvl w:val="0"/>
          <w:numId w:val="14"/>
        </w:numPr>
      </w:pPr>
      <w:r w:rsidRPr="005D420C">
        <w:t xml:space="preserve">Attended Regional Planning meeting. Annual grants will be awarded soon. Newberry and Luce County don’t have any submitted. Next year Newberry needs to submit applications. I will keep you posted. </w:t>
      </w:r>
    </w:p>
    <w:p w14:paraId="3FD573A5" w14:textId="77777777" w:rsidR="005D420C" w:rsidRPr="005D420C" w:rsidRDefault="005D420C" w:rsidP="005D420C">
      <w:pPr>
        <w:pStyle w:val="ListParagraph"/>
        <w:numPr>
          <w:ilvl w:val="0"/>
          <w:numId w:val="14"/>
        </w:numPr>
      </w:pPr>
      <w:r w:rsidRPr="005D420C">
        <w:t xml:space="preserve">Attended build UP Quarterly Women’s breakfast in Marquette. It is a quarterly meeting and was beneficial. Business professionals in economic development or real estate are invited. </w:t>
      </w:r>
    </w:p>
    <w:p w14:paraId="7AC255FB" w14:textId="77777777" w:rsidR="005D420C" w:rsidRPr="005D420C" w:rsidRDefault="005D420C" w:rsidP="005D420C">
      <w:pPr>
        <w:pStyle w:val="ListParagraph"/>
        <w:numPr>
          <w:ilvl w:val="0"/>
          <w:numId w:val="14"/>
        </w:numPr>
      </w:pPr>
      <w:r w:rsidRPr="005D420C">
        <w:t xml:space="preserve">In the process of redoing chamber by-laws almost completed. </w:t>
      </w:r>
    </w:p>
    <w:p w14:paraId="0C69849C" w14:textId="77777777" w:rsidR="005D420C" w:rsidRPr="005D420C" w:rsidRDefault="005D420C" w:rsidP="005D420C">
      <w:pPr>
        <w:pStyle w:val="ListParagraph"/>
        <w:numPr>
          <w:ilvl w:val="0"/>
          <w:numId w:val="14"/>
        </w:numPr>
      </w:pPr>
      <w:r w:rsidRPr="005D420C">
        <w:t>Chamber dinner is April 12</w:t>
      </w:r>
      <w:r w:rsidRPr="005D420C">
        <w:rPr>
          <w:vertAlign w:val="superscript"/>
        </w:rPr>
        <w:t>th</w:t>
      </w:r>
      <w:r w:rsidRPr="005D420C">
        <w:t xml:space="preserve">.  Senator Schmidt will be presenting awards to businesses. </w:t>
      </w:r>
    </w:p>
    <w:p w14:paraId="4711030D" w14:textId="77777777" w:rsidR="005D420C" w:rsidRPr="005D420C" w:rsidRDefault="005D420C" w:rsidP="005D420C">
      <w:pPr>
        <w:pStyle w:val="ListParagraph"/>
        <w:numPr>
          <w:ilvl w:val="0"/>
          <w:numId w:val="14"/>
        </w:numPr>
      </w:pPr>
      <w:r w:rsidRPr="005D420C">
        <w:t xml:space="preserve">Attended hospital board meeting: had a great year! Good things coming as well. </w:t>
      </w:r>
    </w:p>
    <w:p w14:paraId="72AEF445" w14:textId="77777777" w:rsidR="005D420C" w:rsidRPr="005D420C" w:rsidRDefault="005D420C" w:rsidP="005D420C">
      <w:pPr>
        <w:pStyle w:val="ListParagraph"/>
        <w:numPr>
          <w:ilvl w:val="0"/>
          <w:numId w:val="14"/>
        </w:numPr>
      </w:pPr>
      <w:r w:rsidRPr="005D420C">
        <w:t xml:space="preserve">Had board orientation with Paul and Rose one on one to explain who we are and what we do. </w:t>
      </w:r>
    </w:p>
    <w:p w14:paraId="3CDDE025" w14:textId="77777777" w:rsidR="005D420C" w:rsidRPr="005D420C" w:rsidRDefault="005D420C" w:rsidP="005D420C">
      <w:pPr>
        <w:pStyle w:val="ListParagraph"/>
        <w:numPr>
          <w:ilvl w:val="0"/>
          <w:numId w:val="14"/>
        </w:numPr>
      </w:pPr>
      <w:r w:rsidRPr="005D420C">
        <w:t xml:space="preserve">Attended Prison Liaison meeting and met new warden. Seems to have a positive outlook on the future of NCF and wanting to sustain. </w:t>
      </w:r>
    </w:p>
    <w:p w14:paraId="26ECC6A2" w14:textId="77777777" w:rsidR="005D420C" w:rsidRPr="005D420C" w:rsidRDefault="005D420C" w:rsidP="005D420C">
      <w:pPr>
        <w:pStyle w:val="ListParagraph"/>
        <w:numPr>
          <w:ilvl w:val="0"/>
          <w:numId w:val="14"/>
        </w:numPr>
      </w:pPr>
      <w:r w:rsidRPr="005D420C">
        <w:t>UPEDA meeting was with legislators. Met new UP rep for Governor Whitmer. General Bergman also has a new rep in the UP met him as well. Very informative.</w:t>
      </w:r>
    </w:p>
    <w:p w14:paraId="648CEA80" w14:textId="77777777" w:rsidR="005D420C" w:rsidRPr="005D420C" w:rsidRDefault="005D420C" w:rsidP="005D420C">
      <w:pPr>
        <w:pStyle w:val="ListParagraph"/>
        <w:numPr>
          <w:ilvl w:val="0"/>
          <w:numId w:val="14"/>
        </w:numPr>
      </w:pPr>
      <w:r w:rsidRPr="005D420C">
        <w:t xml:space="preserve">Wood Products conference call we asked the GLD Partners to widen the scope of the project to include other wood products. Ask for help to promote the EUP and why here over other places. </w:t>
      </w:r>
    </w:p>
    <w:p w14:paraId="0D0D0C71" w14:textId="77777777" w:rsidR="005D420C" w:rsidRPr="005D420C" w:rsidRDefault="005D420C" w:rsidP="005D420C">
      <w:pPr>
        <w:pStyle w:val="ListParagraph"/>
        <w:numPr>
          <w:ilvl w:val="0"/>
          <w:numId w:val="14"/>
        </w:numPr>
      </w:pPr>
      <w:r w:rsidRPr="005D420C">
        <w:t xml:space="preserve">Attended Real Estate Reuse and Redevelopment class in Lansing. </w:t>
      </w:r>
    </w:p>
    <w:p w14:paraId="48A2F9A8" w14:textId="77777777" w:rsidR="005D420C" w:rsidRPr="005D420C" w:rsidRDefault="005D420C" w:rsidP="005D420C">
      <w:pPr>
        <w:pStyle w:val="ListParagraph"/>
        <w:numPr>
          <w:ilvl w:val="0"/>
          <w:numId w:val="14"/>
        </w:numPr>
      </w:pPr>
      <w:r w:rsidRPr="005D420C">
        <w:t xml:space="preserve">After I complete the 4 classes for EDFP Economic Development Finance Professional I am two classes away from taking the test to be certified. Is that important to the board? </w:t>
      </w:r>
    </w:p>
    <w:p w14:paraId="209FBE1E" w14:textId="462BB83E" w:rsidR="00D435E9" w:rsidRPr="00411C46" w:rsidRDefault="00D435E9" w:rsidP="00411C46">
      <w:pPr>
        <w:spacing w:after="0"/>
        <w:rPr>
          <w:b/>
        </w:rPr>
      </w:pPr>
      <w:r w:rsidRPr="00411C46">
        <w:rPr>
          <w:b/>
        </w:rPr>
        <w:t>Information</w:t>
      </w:r>
    </w:p>
    <w:p w14:paraId="66CDE75A" w14:textId="3642E563" w:rsidR="0041347A" w:rsidRDefault="0081704B" w:rsidP="0041347A">
      <w:pPr>
        <w:spacing w:after="0"/>
      </w:pPr>
      <w:r>
        <w:t>January</w:t>
      </w:r>
      <w:r w:rsidR="0041347A" w:rsidRPr="00D435E9">
        <w:t xml:space="preserve"> 201</w:t>
      </w:r>
      <w:r>
        <w:t>9</w:t>
      </w:r>
      <w:r w:rsidR="0041347A" w:rsidRPr="00D435E9">
        <w:t xml:space="preserve"> LMI – Handout </w:t>
      </w:r>
    </w:p>
    <w:p w14:paraId="2B4D506E" w14:textId="103F8AFE" w:rsidR="00D435E9" w:rsidRPr="00D435E9" w:rsidRDefault="00D435E9" w:rsidP="00D435E9">
      <w:pPr>
        <w:spacing w:after="0"/>
      </w:pPr>
      <w:r w:rsidRPr="00D435E9">
        <w:t>Loan portfolio update – Hand out</w:t>
      </w:r>
    </w:p>
    <w:p w14:paraId="50134308" w14:textId="677406F4" w:rsidR="00D435E9" w:rsidRDefault="00D435E9" w:rsidP="00D435E9">
      <w:pPr>
        <w:spacing w:after="0"/>
      </w:pPr>
      <w:r w:rsidRPr="00D435E9">
        <w:t xml:space="preserve">RLF Balance </w:t>
      </w:r>
      <w:r w:rsidR="0081704B">
        <w:t>–</w:t>
      </w:r>
      <w:r w:rsidRPr="00D435E9">
        <w:t xml:space="preserve"> Handout</w:t>
      </w:r>
    </w:p>
    <w:p w14:paraId="48B8CCD7" w14:textId="5BB9B197" w:rsidR="0081704B" w:rsidRDefault="0081704B" w:rsidP="00D435E9">
      <w:pPr>
        <w:spacing w:after="0"/>
      </w:pPr>
      <w:r>
        <w:t>SBDC-Handout</w:t>
      </w:r>
    </w:p>
    <w:p w14:paraId="7DDED09C" w14:textId="5A552F3E" w:rsidR="0081704B" w:rsidRPr="00D435E9" w:rsidRDefault="0081704B" w:rsidP="00D435E9">
      <w:pPr>
        <w:spacing w:after="0"/>
      </w:pPr>
      <w:r>
        <w:t>EUPRP-Handout</w:t>
      </w:r>
    </w:p>
    <w:p w14:paraId="757FFED4" w14:textId="18667E43" w:rsidR="0041347A" w:rsidRDefault="00D435E9" w:rsidP="00D435E9">
      <w:pPr>
        <w:spacing w:after="0"/>
        <w:rPr>
          <w:b/>
        </w:rPr>
      </w:pPr>
      <w:bookmarkStart w:id="1" w:name="_Hlk526328170"/>
      <w:r w:rsidRPr="00D435E9">
        <w:t xml:space="preserve"> </w:t>
      </w:r>
      <w:bookmarkEnd w:id="1"/>
    </w:p>
    <w:p w14:paraId="17BC0286" w14:textId="1275FF0D" w:rsidR="00D435E9" w:rsidRDefault="00D435E9" w:rsidP="00D435E9">
      <w:pPr>
        <w:spacing w:after="0"/>
      </w:pPr>
      <w:r>
        <w:rPr>
          <w:b/>
        </w:rPr>
        <w:t xml:space="preserve">Communication from public – </w:t>
      </w:r>
      <w:r w:rsidR="00A03F4B">
        <w:t>N</w:t>
      </w:r>
      <w:r>
        <w:t>one</w:t>
      </w:r>
    </w:p>
    <w:p w14:paraId="52061F4B" w14:textId="77777777" w:rsidR="0082514A" w:rsidRDefault="0082514A" w:rsidP="00C47C23">
      <w:pPr>
        <w:spacing w:after="0"/>
        <w:rPr>
          <w:b/>
        </w:rPr>
      </w:pPr>
    </w:p>
    <w:p w14:paraId="22B98AD9" w14:textId="68AEC70F" w:rsidR="00E947B2" w:rsidRDefault="00D435E9" w:rsidP="00C47C23">
      <w:pPr>
        <w:spacing w:after="0"/>
      </w:pPr>
      <w:r w:rsidRPr="00D435E9">
        <w:rPr>
          <w:b/>
        </w:rPr>
        <w:t>Adjournment</w:t>
      </w:r>
      <w:r>
        <w:t xml:space="preserve"> – Motion made to adjourn at </w:t>
      </w:r>
      <w:r w:rsidR="00A57CC6">
        <w:t>4</w:t>
      </w:r>
      <w:r>
        <w:t>:</w:t>
      </w:r>
      <w:r w:rsidR="00A57CC6">
        <w:t>36</w:t>
      </w:r>
      <w:r w:rsidR="0082514A">
        <w:t xml:space="preserve"> p.m.</w:t>
      </w:r>
      <w:r>
        <w:t xml:space="preserve"> by </w:t>
      </w:r>
      <w:r w:rsidR="0081704B">
        <w:t>Waltman</w:t>
      </w:r>
      <w:r>
        <w:t xml:space="preserve"> Seconded by </w:t>
      </w:r>
      <w:proofErr w:type="spellStart"/>
      <w:r w:rsidR="002C1536">
        <w:t>Villemure</w:t>
      </w:r>
      <w:proofErr w:type="spellEnd"/>
      <w:r>
        <w:t xml:space="preserve">. All Ayes motion </w:t>
      </w:r>
      <w:r w:rsidR="0082514A">
        <w:t>passed</w:t>
      </w:r>
      <w:r>
        <w:t>.</w:t>
      </w:r>
    </w:p>
    <w:p w14:paraId="689603AA" w14:textId="77777777" w:rsidR="00A03F4B" w:rsidRDefault="00A03F4B" w:rsidP="00C47C23">
      <w:pPr>
        <w:spacing w:after="0"/>
      </w:pPr>
    </w:p>
    <w:p w14:paraId="43107B34" w14:textId="5CE14D8A" w:rsidR="00C47C23" w:rsidRDefault="00C47C23" w:rsidP="00C47C23">
      <w:pPr>
        <w:spacing w:after="0"/>
      </w:pPr>
      <w:r>
        <w:t>Approved by___________________________on______________________________201</w:t>
      </w:r>
      <w:r w:rsidR="007F1A39">
        <w:t>9</w:t>
      </w:r>
      <w:r>
        <w:t>.</w:t>
      </w:r>
    </w:p>
    <w:p w14:paraId="6A534198" w14:textId="77777777" w:rsidR="00C47C23" w:rsidRDefault="00C47C23" w:rsidP="00C47C23">
      <w:pPr>
        <w:spacing w:after="0"/>
      </w:pPr>
      <w:r>
        <w:t xml:space="preserve">Cliff </w:t>
      </w:r>
      <w:proofErr w:type="spellStart"/>
      <w:r>
        <w:t>Fossitt</w:t>
      </w:r>
      <w:proofErr w:type="spellEnd"/>
      <w:r>
        <w:t xml:space="preserve">, Secretary/Colleen </w:t>
      </w:r>
      <w:proofErr w:type="spellStart"/>
      <w:r>
        <w:t>Duflo</w:t>
      </w:r>
      <w:proofErr w:type="spellEnd"/>
      <w:r>
        <w:t>, Chairperson</w:t>
      </w:r>
    </w:p>
    <w:sectPr w:rsidR="00C47C23" w:rsidSect="00D4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4472"/>
    <w:multiLevelType w:val="hybridMultilevel"/>
    <w:tmpl w:val="E996E316"/>
    <w:lvl w:ilvl="0" w:tplc="4EE87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A40D73"/>
    <w:multiLevelType w:val="hybridMultilevel"/>
    <w:tmpl w:val="599C5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E49EF"/>
    <w:multiLevelType w:val="hybridMultilevel"/>
    <w:tmpl w:val="7DDE1448"/>
    <w:lvl w:ilvl="0" w:tplc="BF8AA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027FB"/>
    <w:multiLevelType w:val="hybridMultilevel"/>
    <w:tmpl w:val="F14A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36B09"/>
    <w:multiLevelType w:val="hybridMultilevel"/>
    <w:tmpl w:val="184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96107"/>
    <w:multiLevelType w:val="hybridMultilevel"/>
    <w:tmpl w:val="CC7EB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61A8E"/>
    <w:multiLevelType w:val="hybridMultilevel"/>
    <w:tmpl w:val="C1CEB710"/>
    <w:lvl w:ilvl="0" w:tplc="04090019">
      <w:start w:val="1"/>
      <w:numFmt w:val="low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7" w15:restartNumberingAfterBreak="0">
    <w:nsid w:val="3083527A"/>
    <w:multiLevelType w:val="hybridMultilevel"/>
    <w:tmpl w:val="D56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35794"/>
    <w:multiLevelType w:val="hybridMultilevel"/>
    <w:tmpl w:val="2BA8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067E45"/>
    <w:multiLevelType w:val="hybridMultilevel"/>
    <w:tmpl w:val="D412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3B21D4"/>
    <w:multiLevelType w:val="hybridMultilevel"/>
    <w:tmpl w:val="0BF6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54673"/>
    <w:multiLevelType w:val="hybridMultilevel"/>
    <w:tmpl w:val="C5609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B367FD"/>
    <w:multiLevelType w:val="hybridMultilevel"/>
    <w:tmpl w:val="4B72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9D30F6"/>
    <w:multiLevelType w:val="hybridMultilevel"/>
    <w:tmpl w:val="F0822F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4"/>
  </w:num>
  <w:num w:numId="4">
    <w:abstractNumId w:val="1"/>
  </w:num>
  <w:num w:numId="5">
    <w:abstractNumId w:val="0"/>
  </w:num>
  <w:num w:numId="6">
    <w:abstractNumId w:val="5"/>
  </w:num>
  <w:num w:numId="7">
    <w:abstractNumId w:val="9"/>
  </w:num>
  <w:num w:numId="8">
    <w:abstractNumId w:val="2"/>
  </w:num>
  <w:num w:numId="9">
    <w:abstractNumId w:val="6"/>
  </w:num>
  <w:num w:numId="10">
    <w:abstractNumId w:val="10"/>
  </w:num>
  <w:num w:numId="11">
    <w:abstractNumId w:val="8"/>
  </w:num>
  <w:num w:numId="12">
    <w:abstractNumId w:val="1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B2"/>
    <w:rsid w:val="00013813"/>
    <w:rsid w:val="00033C0D"/>
    <w:rsid w:val="00061140"/>
    <w:rsid w:val="000765BB"/>
    <w:rsid w:val="000B6E05"/>
    <w:rsid w:val="000D509D"/>
    <w:rsid w:val="000F520F"/>
    <w:rsid w:val="0010262A"/>
    <w:rsid w:val="00107A60"/>
    <w:rsid w:val="001140E0"/>
    <w:rsid w:val="00135F04"/>
    <w:rsid w:val="0014720A"/>
    <w:rsid w:val="00156103"/>
    <w:rsid w:val="001643FC"/>
    <w:rsid w:val="00165DC1"/>
    <w:rsid w:val="001662B3"/>
    <w:rsid w:val="00170F9C"/>
    <w:rsid w:val="0017224A"/>
    <w:rsid w:val="001733CC"/>
    <w:rsid w:val="001A1BBC"/>
    <w:rsid w:val="001B6F83"/>
    <w:rsid w:val="001F0BA4"/>
    <w:rsid w:val="001F33EE"/>
    <w:rsid w:val="00214531"/>
    <w:rsid w:val="00220539"/>
    <w:rsid w:val="00233831"/>
    <w:rsid w:val="0025081E"/>
    <w:rsid w:val="00251906"/>
    <w:rsid w:val="0026023B"/>
    <w:rsid w:val="00262941"/>
    <w:rsid w:val="00265517"/>
    <w:rsid w:val="002814EF"/>
    <w:rsid w:val="002B6895"/>
    <w:rsid w:val="002C1536"/>
    <w:rsid w:val="00326E48"/>
    <w:rsid w:val="00331DC9"/>
    <w:rsid w:val="00333CAD"/>
    <w:rsid w:val="00347055"/>
    <w:rsid w:val="00396796"/>
    <w:rsid w:val="003A0D61"/>
    <w:rsid w:val="003A1EA4"/>
    <w:rsid w:val="003A4C54"/>
    <w:rsid w:val="003F0A73"/>
    <w:rsid w:val="00411C46"/>
    <w:rsid w:val="0041347A"/>
    <w:rsid w:val="00422536"/>
    <w:rsid w:val="004252B2"/>
    <w:rsid w:val="00457A41"/>
    <w:rsid w:val="00467CDA"/>
    <w:rsid w:val="004849C8"/>
    <w:rsid w:val="004969B9"/>
    <w:rsid w:val="004B3310"/>
    <w:rsid w:val="00501D6B"/>
    <w:rsid w:val="00531D22"/>
    <w:rsid w:val="0053671F"/>
    <w:rsid w:val="00537F8B"/>
    <w:rsid w:val="00545F0E"/>
    <w:rsid w:val="005616B5"/>
    <w:rsid w:val="00567C33"/>
    <w:rsid w:val="0059006C"/>
    <w:rsid w:val="005A0623"/>
    <w:rsid w:val="005D420C"/>
    <w:rsid w:val="006225EE"/>
    <w:rsid w:val="006923B9"/>
    <w:rsid w:val="006B7507"/>
    <w:rsid w:val="006B7DF8"/>
    <w:rsid w:val="00713C55"/>
    <w:rsid w:val="00722ED0"/>
    <w:rsid w:val="0073169A"/>
    <w:rsid w:val="00743603"/>
    <w:rsid w:val="00771B11"/>
    <w:rsid w:val="0079791D"/>
    <w:rsid w:val="007B5031"/>
    <w:rsid w:val="007E2BB4"/>
    <w:rsid w:val="007E4CA7"/>
    <w:rsid w:val="007F1A39"/>
    <w:rsid w:val="00800A8D"/>
    <w:rsid w:val="00804B26"/>
    <w:rsid w:val="0081704B"/>
    <w:rsid w:val="008210EB"/>
    <w:rsid w:val="0082514A"/>
    <w:rsid w:val="00830CC5"/>
    <w:rsid w:val="00875C44"/>
    <w:rsid w:val="0089688B"/>
    <w:rsid w:val="008D7D83"/>
    <w:rsid w:val="008E2642"/>
    <w:rsid w:val="008F392D"/>
    <w:rsid w:val="008F4A9B"/>
    <w:rsid w:val="00934F6E"/>
    <w:rsid w:val="00935A46"/>
    <w:rsid w:val="00941D98"/>
    <w:rsid w:val="0096752A"/>
    <w:rsid w:val="00967FB0"/>
    <w:rsid w:val="009A486C"/>
    <w:rsid w:val="009B7A13"/>
    <w:rsid w:val="009D5EDD"/>
    <w:rsid w:val="009F6A6E"/>
    <w:rsid w:val="00A03F4B"/>
    <w:rsid w:val="00A17755"/>
    <w:rsid w:val="00A23286"/>
    <w:rsid w:val="00A57CC6"/>
    <w:rsid w:val="00A609D3"/>
    <w:rsid w:val="00A84FA7"/>
    <w:rsid w:val="00A86800"/>
    <w:rsid w:val="00A95CBA"/>
    <w:rsid w:val="00AA2E98"/>
    <w:rsid w:val="00AC686A"/>
    <w:rsid w:val="00B05851"/>
    <w:rsid w:val="00B36443"/>
    <w:rsid w:val="00B62A16"/>
    <w:rsid w:val="00B65186"/>
    <w:rsid w:val="00B67144"/>
    <w:rsid w:val="00B7555A"/>
    <w:rsid w:val="00B76A7B"/>
    <w:rsid w:val="00B84A7D"/>
    <w:rsid w:val="00B93401"/>
    <w:rsid w:val="00BA0D38"/>
    <w:rsid w:val="00BC38EA"/>
    <w:rsid w:val="00C00C6D"/>
    <w:rsid w:val="00C06365"/>
    <w:rsid w:val="00C3697E"/>
    <w:rsid w:val="00C47C23"/>
    <w:rsid w:val="00C810FA"/>
    <w:rsid w:val="00C878F8"/>
    <w:rsid w:val="00C9514A"/>
    <w:rsid w:val="00CB44BD"/>
    <w:rsid w:val="00CB4C2D"/>
    <w:rsid w:val="00CD57F9"/>
    <w:rsid w:val="00CE6D1A"/>
    <w:rsid w:val="00D01982"/>
    <w:rsid w:val="00D14394"/>
    <w:rsid w:val="00D435E9"/>
    <w:rsid w:val="00D4395A"/>
    <w:rsid w:val="00D77694"/>
    <w:rsid w:val="00E05066"/>
    <w:rsid w:val="00E1595A"/>
    <w:rsid w:val="00E37661"/>
    <w:rsid w:val="00E947B2"/>
    <w:rsid w:val="00EA228B"/>
    <w:rsid w:val="00EB3FD6"/>
    <w:rsid w:val="00EF4075"/>
    <w:rsid w:val="00F0471D"/>
    <w:rsid w:val="00F235BB"/>
    <w:rsid w:val="00F36C36"/>
    <w:rsid w:val="00F43532"/>
    <w:rsid w:val="00F44B99"/>
    <w:rsid w:val="00F53CCF"/>
    <w:rsid w:val="00F60987"/>
    <w:rsid w:val="00F66F19"/>
    <w:rsid w:val="00F72358"/>
    <w:rsid w:val="00F800E7"/>
    <w:rsid w:val="00F93D94"/>
    <w:rsid w:val="00FC3F15"/>
    <w:rsid w:val="00F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4029"/>
  <w15:docId w15:val="{C021FC28-CDD7-4ADC-9EC3-37662334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B2"/>
    <w:pPr>
      <w:ind w:left="720"/>
      <w:contextualSpacing/>
    </w:pPr>
  </w:style>
  <w:style w:type="paragraph" w:styleId="BalloonText">
    <w:name w:val="Balloon Text"/>
    <w:basedOn w:val="Normal"/>
    <w:link w:val="BalloonTextChar"/>
    <w:uiPriority w:val="99"/>
    <w:semiHidden/>
    <w:unhideWhenUsed/>
    <w:rsid w:val="007E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B4"/>
    <w:rPr>
      <w:rFonts w:ascii="Segoe UI" w:hAnsi="Segoe UI" w:cs="Segoe UI"/>
      <w:sz w:val="18"/>
      <w:szCs w:val="18"/>
    </w:rPr>
  </w:style>
  <w:style w:type="paragraph" w:styleId="NoSpacing">
    <w:name w:val="No Spacing"/>
    <w:uiPriority w:val="1"/>
    <w:qFormat/>
    <w:rsid w:val="00107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D4ACF-2ED8-4087-B10A-E12ACF34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Luce EDC</cp:lastModifiedBy>
  <cp:revision>13</cp:revision>
  <cp:lastPrinted>2019-05-06T14:10:00Z</cp:lastPrinted>
  <dcterms:created xsi:type="dcterms:W3CDTF">2019-04-10T17:55:00Z</dcterms:created>
  <dcterms:modified xsi:type="dcterms:W3CDTF">2019-05-06T14:51:00Z</dcterms:modified>
</cp:coreProperties>
</file>