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58DFEB03" w:rsidR="00584F13" w:rsidRPr="00107A60" w:rsidRDefault="008C6D6C" w:rsidP="00107A60">
      <w:pPr>
        <w:pStyle w:val="NoSpacing"/>
        <w:jc w:val="center"/>
        <w:rPr>
          <w:b/>
        </w:rPr>
      </w:pPr>
      <w:r>
        <w:rPr>
          <w:b/>
        </w:rPr>
        <w:t>0</w:t>
      </w:r>
      <w:r w:rsidR="00E947B2"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7B650683" w:rsidR="00E947B2" w:rsidRDefault="00FF52D4" w:rsidP="007E7389">
      <w:pPr>
        <w:pStyle w:val="NoSpacing"/>
        <w:jc w:val="center"/>
        <w:rPr>
          <w:b/>
        </w:rPr>
      </w:pPr>
      <w:r>
        <w:rPr>
          <w:b/>
        </w:rPr>
        <w:t>April</w:t>
      </w:r>
      <w:r w:rsidR="007E7389">
        <w:rPr>
          <w:b/>
        </w:rPr>
        <w:t xml:space="preserve"> </w:t>
      </w:r>
      <w:r>
        <w:rPr>
          <w:b/>
        </w:rPr>
        <w:t>1</w:t>
      </w:r>
      <w:r w:rsidR="007E7389">
        <w:rPr>
          <w:b/>
        </w:rPr>
        <w:t>4, 2020</w:t>
      </w:r>
      <w:r w:rsidR="00E947B2" w:rsidRPr="00107A60">
        <w:rPr>
          <w:b/>
        </w:rPr>
        <w:t xml:space="preserve">, </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60F0E64D" w:rsidR="00E947B2" w:rsidRDefault="002E140C" w:rsidP="00D4395A">
      <w:pPr>
        <w:ind w:left="1440" w:hanging="1440"/>
      </w:pPr>
      <w:r w:rsidRPr="00B36443">
        <w:rPr>
          <w:b/>
        </w:rPr>
        <w:t>Present</w:t>
      </w:r>
      <w:r>
        <w:t xml:space="preserve">: </w:t>
      </w:r>
      <w:r>
        <w:tab/>
      </w:r>
      <w:r w:rsidR="001B048E">
        <w:t xml:space="preserve">AJ Downey, </w:t>
      </w:r>
      <w:r>
        <w:t xml:space="preserve">Joe </w:t>
      </w:r>
      <w:proofErr w:type="spellStart"/>
      <w:r>
        <w:t>Villemure</w:t>
      </w:r>
      <w:proofErr w:type="spellEnd"/>
      <w:r>
        <w:t xml:space="preserve">, </w:t>
      </w:r>
      <w:r w:rsidR="001B048E">
        <w:t xml:space="preserve">Brian LeBeouf, </w:t>
      </w:r>
      <w:r>
        <w:t xml:space="preserve">John Waltman, </w:t>
      </w:r>
      <w:r w:rsidR="00FF52D4">
        <w:t xml:space="preserve">Cliff </w:t>
      </w:r>
      <w:proofErr w:type="spellStart"/>
      <w:r w:rsidR="00FF52D4">
        <w:t>Fossitt</w:t>
      </w:r>
      <w:proofErr w:type="spellEnd"/>
      <w:r w:rsidR="00FF52D4">
        <w:t xml:space="preserve">, </w:t>
      </w:r>
      <w:r w:rsidR="00517204">
        <w:t>Rose Pann</w:t>
      </w:r>
      <w:r w:rsidR="001B048E">
        <w:t xml:space="preserve">, </w:t>
      </w:r>
      <w:r w:rsidR="00FF52D4">
        <w:t xml:space="preserve">and </w:t>
      </w:r>
      <w:r w:rsidR="00517204">
        <w:t>Paul Burton</w:t>
      </w:r>
      <w:r w:rsidR="001B048E">
        <w:t xml:space="preserve">  </w:t>
      </w:r>
    </w:p>
    <w:p w14:paraId="6D9E8F0A" w14:textId="07E30A22" w:rsidR="00491D4D" w:rsidRDefault="00E947B2" w:rsidP="00E947B2">
      <w:r w:rsidRPr="00B36443">
        <w:rPr>
          <w:b/>
        </w:rPr>
        <w:t>Absent</w:t>
      </w:r>
      <w:r>
        <w:t>:</w:t>
      </w:r>
      <w:r w:rsidR="00B36443">
        <w:tab/>
      </w:r>
      <w:r w:rsidR="00B36443">
        <w:tab/>
      </w:r>
      <w:r w:rsidR="00FF52D4">
        <w:t xml:space="preserve">Colleen </w:t>
      </w:r>
      <w:proofErr w:type="spellStart"/>
      <w:r w:rsidR="00FF52D4">
        <w:t>Duflo</w:t>
      </w:r>
      <w:proofErr w:type="spellEnd"/>
      <w:r w:rsidR="001B048E">
        <w:t xml:space="preserve"> and Michelle Clark</w:t>
      </w:r>
    </w:p>
    <w:p w14:paraId="2C087D57" w14:textId="2BFC1152" w:rsidR="00F372EF" w:rsidRPr="00F372EF" w:rsidRDefault="00F372EF" w:rsidP="00E947B2">
      <w:r w:rsidRPr="00F372EF">
        <w:rPr>
          <w:b/>
          <w:bCs/>
        </w:rPr>
        <w:t>Others:</w:t>
      </w:r>
      <w:r>
        <w:rPr>
          <w:b/>
          <w:bCs/>
        </w:rPr>
        <w:tab/>
      </w:r>
      <w:r>
        <w:rPr>
          <w:b/>
          <w:bCs/>
        </w:rPr>
        <w:tab/>
      </w:r>
      <w:r>
        <w:t>Jack Thomas and Rebecca Bolen</w:t>
      </w:r>
    </w:p>
    <w:p w14:paraId="4257CC50" w14:textId="3047AAFE" w:rsidR="00E947B2" w:rsidRDefault="00B36443" w:rsidP="00E947B2">
      <w:r>
        <w:t>The meeting was c</w:t>
      </w:r>
      <w:r w:rsidR="00E947B2">
        <w:t>all</w:t>
      </w:r>
      <w:r>
        <w:t>ed</w:t>
      </w:r>
      <w:r w:rsidR="00E947B2">
        <w:t xml:space="preserve"> to order at 4:0</w:t>
      </w:r>
      <w:r w:rsidR="00FF52D4">
        <w:t>2</w:t>
      </w:r>
      <w:r w:rsidR="00E947B2">
        <w:t xml:space="preserve"> p.m. by </w:t>
      </w:r>
      <w:r w:rsidR="001B048E">
        <w:t>Vice-</w:t>
      </w:r>
      <w:r w:rsidR="008210EB">
        <w:t>C</w:t>
      </w:r>
      <w:r w:rsidR="00E947B2">
        <w:t>hair</w:t>
      </w:r>
      <w:r w:rsidR="00C878F8">
        <w:t>person</w:t>
      </w:r>
      <w:r w:rsidR="00E947B2">
        <w:t xml:space="preserve"> </w:t>
      </w:r>
      <w:r w:rsidR="008210EB">
        <w:t>D</w:t>
      </w:r>
      <w:r w:rsidR="001B048E">
        <w:t>owney</w:t>
      </w:r>
    </w:p>
    <w:p w14:paraId="36EA9FFB" w14:textId="56E0D82B" w:rsidR="00481EDD" w:rsidRDefault="00415388" w:rsidP="00E947B2">
      <w:r>
        <w:t>R</w:t>
      </w:r>
      <w:r w:rsidR="00481EDD">
        <w:t>eminder that the meeting is being recorded</w:t>
      </w:r>
      <w:r>
        <w:t>.</w:t>
      </w:r>
    </w:p>
    <w:p w14:paraId="1D688406" w14:textId="61335622" w:rsidR="00B36443" w:rsidRDefault="00E947B2" w:rsidP="00B36443">
      <w:pPr>
        <w:spacing w:after="0"/>
      </w:pPr>
      <w:r w:rsidRPr="00B36443">
        <w:rPr>
          <w:b/>
        </w:rPr>
        <w:t>Communication from Public</w:t>
      </w:r>
      <w:r>
        <w:t xml:space="preserve">: </w:t>
      </w:r>
      <w:r w:rsidR="00411C46">
        <w:t xml:space="preserve"> None</w:t>
      </w:r>
      <w:r w:rsidR="001B048E">
        <w:t>-</w:t>
      </w:r>
    </w:p>
    <w:p w14:paraId="2078175F" w14:textId="77777777" w:rsidR="00481EDD" w:rsidRDefault="00481EDD" w:rsidP="00B36443">
      <w:pPr>
        <w:spacing w:after="0"/>
      </w:pPr>
    </w:p>
    <w:p w14:paraId="6528D717" w14:textId="77777777" w:rsidR="00B36443" w:rsidRPr="00B36443" w:rsidRDefault="00B36443" w:rsidP="00B36443">
      <w:pPr>
        <w:spacing w:after="0"/>
        <w:rPr>
          <w:b/>
        </w:rPr>
      </w:pPr>
      <w:r w:rsidRPr="00B36443">
        <w:rPr>
          <w:b/>
        </w:rPr>
        <w:t xml:space="preserve">Approval of minutes </w:t>
      </w:r>
    </w:p>
    <w:p w14:paraId="6AD07D72" w14:textId="43760DE2" w:rsidR="00B36443" w:rsidRDefault="00B36443" w:rsidP="00B36443">
      <w:pPr>
        <w:spacing w:after="0"/>
      </w:pPr>
      <w:r>
        <w:t>The minutes from the regular board meeting held</w:t>
      </w:r>
      <w:r w:rsidR="00FF52D4">
        <w:t xml:space="preserve"> via conference call</w:t>
      </w:r>
      <w:r>
        <w:t xml:space="preserve"> on</w:t>
      </w:r>
      <w:r w:rsidR="00FF52D4">
        <w:t xml:space="preserve"> April 1</w:t>
      </w:r>
      <w:r w:rsidR="001B048E">
        <w:t>4</w:t>
      </w:r>
      <w:r w:rsidR="007E7389">
        <w:t>,</w:t>
      </w:r>
      <w:r w:rsidR="00830CC5">
        <w:t xml:space="preserve"> 20</w:t>
      </w:r>
      <w:r w:rsidR="001B048E">
        <w:t>20</w:t>
      </w:r>
      <w:r>
        <w:t xml:space="preserve"> were reviewed and approved as presented</w:t>
      </w:r>
      <w:r w:rsidR="001B048E">
        <w:t xml:space="preserve">. </w:t>
      </w:r>
      <w:r>
        <w:t xml:space="preserve"> Motion made by</w:t>
      </w:r>
      <w:r w:rsidR="0019122C">
        <w:t xml:space="preserve"> Waltman</w:t>
      </w:r>
      <w:r w:rsidR="007E2BB4">
        <w:t>,</w:t>
      </w:r>
      <w:r w:rsidR="0019122C">
        <w:t xml:space="preserve"> </w:t>
      </w:r>
      <w:r w:rsidR="007E2BB4">
        <w:t>seconded by</w:t>
      </w:r>
      <w:r w:rsidR="0019122C">
        <w:t xml:space="preserve"> </w:t>
      </w:r>
      <w:r w:rsidR="00FF52D4">
        <w:t>Pann</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421299A3" w:rsidR="00B36443" w:rsidRDefault="00B36443" w:rsidP="00B36443">
      <w:pPr>
        <w:spacing w:after="0"/>
      </w:pPr>
      <w:r>
        <w:t xml:space="preserve">The regular financial report </w:t>
      </w:r>
      <w:r w:rsidR="00FF6009">
        <w:t>and bills for</w:t>
      </w:r>
      <w:r>
        <w:t xml:space="preserve"> </w:t>
      </w:r>
      <w:r w:rsidR="00FF52D4">
        <w:t>April</w:t>
      </w:r>
      <w:r w:rsidR="007E2BB4">
        <w:t xml:space="preserve"> </w:t>
      </w:r>
      <w:r>
        <w:t xml:space="preserve">were </w:t>
      </w:r>
      <w:r w:rsidR="001B048E">
        <w:t>TABLED until the next face to face meeting</w:t>
      </w:r>
      <w:r w:rsidR="003A0041">
        <w:t xml:space="preserve"> since there is so many documents</w:t>
      </w:r>
      <w:r w:rsidR="001B048E">
        <w:t>.</w:t>
      </w:r>
      <w:r w:rsidR="00FF52D4">
        <w:t xml:space="preserve">  Tammy reported that there was nothing unusual in financials.</w:t>
      </w:r>
    </w:p>
    <w:p w14:paraId="7546AD88" w14:textId="77777777" w:rsidR="001F0BA4" w:rsidRDefault="001F0BA4" w:rsidP="00B36443">
      <w:pPr>
        <w:spacing w:after="0"/>
      </w:pPr>
    </w:p>
    <w:p w14:paraId="7C1DF326" w14:textId="44A8AA4F" w:rsidR="00B36443" w:rsidRPr="001315FE" w:rsidRDefault="001315FE" w:rsidP="00B36443">
      <w:pPr>
        <w:spacing w:after="0"/>
        <w:rPr>
          <w:bCs/>
        </w:rPr>
      </w:pPr>
      <w:r>
        <w:rPr>
          <w:b/>
        </w:rPr>
        <w:t xml:space="preserve">Correspondence:  </w:t>
      </w:r>
      <w:r>
        <w:rPr>
          <w:bCs/>
        </w:rPr>
        <w:t>None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5C6C3A9F" w:rsidR="00D435E9" w:rsidRPr="006423E8" w:rsidRDefault="00D435E9" w:rsidP="00B62A16">
      <w:pPr>
        <w:pStyle w:val="ListParagraph"/>
        <w:numPr>
          <w:ilvl w:val="0"/>
          <w:numId w:val="8"/>
        </w:numPr>
        <w:spacing w:after="0"/>
      </w:pPr>
      <w:r w:rsidRPr="00B62A16">
        <w:rPr>
          <w:b/>
        </w:rPr>
        <w:t>EDC project update</w:t>
      </w:r>
      <w:r>
        <w:t xml:space="preserve"> – </w:t>
      </w:r>
      <w:r w:rsidR="003A0041">
        <w:t>no update</w:t>
      </w:r>
    </w:p>
    <w:p w14:paraId="184B7929" w14:textId="56B416F2" w:rsidR="00CF59C2" w:rsidRDefault="00CF59C2" w:rsidP="00B62A16">
      <w:pPr>
        <w:pStyle w:val="ListParagraph"/>
        <w:numPr>
          <w:ilvl w:val="0"/>
          <w:numId w:val="8"/>
        </w:numPr>
        <w:spacing w:after="0"/>
      </w:pPr>
      <w:r>
        <w:rPr>
          <w:b/>
        </w:rPr>
        <w:t>EGLE/Pike Lake Grant Update-</w:t>
      </w:r>
      <w:r w:rsidR="00D40ED7">
        <w:rPr>
          <w:b/>
        </w:rPr>
        <w:t xml:space="preserve"> </w:t>
      </w:r>
      <w:r w:rsidR="003A0041">
        <w:rPr>
          <w:bCs/>
        </w:rPr>
        <w:t>Mackinac Environmen</w:t>
      </w:r>
      <w:r w:rsidR="005A55C7">
        <w:rPr>
          <w:bCs/>
        </w:rPr>
        <w:t>tal Technology, Inc.</w:t>
      </w:r>
      <w:r w:rsidR="003A0041">
        <w:rPr>
          <w:bCs/>
        </w:rPr>
        <w:t xml:space="preserve"> is waiting on the DNR to sign off the report to close. </w:t>
      </w:r>
      <w:r w:rsidR="00140E17">
        <w:t xml:space="preserve"> </w:t>
      </w:r>
    </w:p>
    <w:p w14:paraId="2C2C804B" w14:textId="3052FF10" w:rsidR="00A2484A" w:rsidRDefault="00A2484A" w:rsidP="00B62A16">
      <w:pPr>
        <w:pStyle w:val="ListParagraph"/>
        <w:numPr>
          <w:ilvl w:val="0"/>
          <w:numId w:val="8"/>
        </w:numPr>
        <w:spacing w:after="0"/>
      </w:pPr>
      <w:r>
        <w:rPr>
          <w:b/>
        </w:rPr>
        <w:t>MEDC Grant Update-</w:t>
      </w:r>
      <w:r>
        <w:t xml:space="preserve"> </w:t>
      </w:r>
      <w:r w:rsidR="0019122C">
        <w:t>Nothing to report, waiting until Spring</w:t>
      </w:r>
      <w:r w:rsidR="004F376C">
        <w:t xml:space="preserve"> to put bids out to start clearing the lot.</w:t>
      </w:r>
    </w:p>
    <w:p w14:paraId="71EE652A" w14:textId="057C5010" w:rsidR="00A2484A" w:rsidRPr="00A2484A" w:rsidRDefault="00FF52D4" w:rsidP="00A2484A">
      <w:pPr>
        <w:pStyle w:val="ListParagraph"/>
        <w:numPr>
          <w:ilvl w:val="0"/>
          <w:numId w:val="8"/>
        </w:numPr>
        <w:spacing w:after="0"/>
        <w:rPr>
          <w:b/>
        </w:rPr>
      </w:pPr>
      <w:r>
        <w:rPr>
          <w:b/>
        </w:rPr>
        <w:t>Rebecca Bolen/Mass Timber Study &amp; United Way ALICE Project-</w:t>
      </w:r>
      <w:r w:rsidR="009542E1">
        <w:rPr>
          <w:bCs/>
        </w:rPr>
        <w:t xml:space="preserve">Rebecca discussed with the Board about the Mass Timber Study and </w:t>
      </w:r>
      <w:r w:rsidR="0035405A">
        <w:rPr>
          <w:bCs/>
        </w:rPr>
        <w:t>the United ALICE Project.  Marketing local mills, forest ownership</w:t>
      </w:r>
      <w:r w:rsidR="00574079">
        <w:rPr>
          <w:bCs/>
        </w:rPr>
        <w:t>.</w:t>
      </w:r>
      <w:r w:rsidR="0035405A">
        <w:rPr>
          <w:bCs/>
        </w:rPr>
        <w:t xml:space="preserve"> EUP flyer will be handed out to interested businesses</w:t>
      </w:r>
      <w:r w:rsidR="00574079">
        <w:rPr>
          <w:bCs/>
        </w:rPr>
        <w:t>.  The MDNR will be building a new building in Newberry using Michigan wood.</w:t>
      </w: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1183E921" w14:textId="529AB830" w:rsidR="002A3CBA" w:rsidRPr="007E7389" w:rsidRDefault="00D435E9" w:rsidP="00D6331D">
      <w:pPr>
        <w:pStyle w:val="ListParagraph"/>
        <w:numPr>
          <w:ilvl w:val="0"/>
          <w:numId w:val="6"/>
        </w:numPr>
        <w:spacing w:after="0"/>
        <w:rPr>
          <w:b/>
        </w:rPr>
      </w:pPr>
      <w:r w:rsidRPr="00D40ED7">
        <w:rPr>
          <w:b/>
        </w:rPr>
        <w:t>Member Updates</w:t>
      </w:r>
      <w:r w:rsidR="00220539" w:rsidRPr="00D40ED7">
        <w:rPr>
          <w:b/>
        </w:rPr>
        <w:t>-</w:t>
      </w:r>
      <w:r w:rsidR="00D542A1">
        <w:rPr>
          <w:b/>
        </w:rPr>
        <w:t xml:space="preserve"> </w:t>
      </w:r>
      <w:r w:rsidR="00574079">
        <w:rPr>
          <w:bCs/>
        </w:rPr>
        <w:t xml:space="preserve">nothing to report </w:t>
      </w:r>
      <w:r w:rsidR="00AB1B88">
        <w:rPr>
          <w:bCs/>
        </w:rPr>
        <w:t>right now.</w:t>
      </w:r>
    </w:p>
    <w:p w14:paraId="3B7560DF" w14:textId="0526B3CD" w:rsidR="008D5CAA" w:rsidRPr="00AB1B88" w:rsidRDefault="003A0041" w:rsidP="003420AB">
      <w:pPr>
        <w:pStyle w:val="ListParagraph"/>
        <w:numPr>
          <w:ilvl w:val="0"/>
          <w:numId w:val="6"/>
        </w:numPr>
        <w:spacing w:line="205" w:lineRule="auto"/>
      </w:pPr>
      <w:r w:rsidRPr="00940957">
        <w:rPr>
          <w:b/>
          <w:bCs/>
          <w:color w:val="000000"/>
        </w:rPr>
        <w:t>Covid-19 &amp; Current Loans assistance-</w:t>
      </w:r>
      <w:r w:rsidR="00AB1B88">
        <w:rPr>
          <w:b/>
          <w:bCs/>
          <w:color w:val="000000"/>
        </w:rPr>
        <w:t xml:space="preserve"> </w:t>
      </w:r>
      <w:r w:rsidR="00AB1B88">
        <w:rPr>
          <w:color w:val="000000"/>
        </w:rPr>
        <w:t xml:space="preserve">Tammy has some clarification on the EDC Covid-19 loan.  She has presented that the EDC run a credit report and if it’s lower than 650 and if it is questionable then ask for 2 years’ worth of back taxes, no application fee, set a limit of 8 for these loans and then Tammy can come to the Board and revisit the limit.  If other concerns </w:t>
      </w:r>
      <w:r w:rsidR="005B3E1A">
        <w:rPr>
          <w:color w:val="000000"/>
        </w:rPr>
        <w:t>arise,</w:t>
      </w:r>
      <w:r w:rsidR="00AB1B88">
        <w:rPr>
          <w:color w:val="000000"/>
        </w:rPr>
        <w:t xml:space="preserve"> she will contact the Board.</w:t>
      </w:r>
    </w:p>
    <w:p w14:paraId="4936EF22" w14:textId="7594ED4A" w:rsidR="008D5CAA" w:rsidRPr="005B3E1A" w:rsidRDefault="00AB1B88" w:rsidP="005B3E1A">
      <w:pPr>
        <w:pStyle w:val="ListParagraph"/>
        <w:numPr>
          <w:ilvl w:val="0"/>
          <w:numId w:val="6"/>
        </w:numPr>
        <w:spacing w:line="205" w:lineRule="auto"/>
      </w:pPr>
      <w:r>
        <w:rPr>
          <w:b/>
          <w:bCs/>
          <w:color w:val="000000"/>
        </w:rPr>
        <w:t>Resolution Letter-</w:t>
      </w:r>
      <w:r>
        <w:t xml:space="preserve"> Has been taken care</w:t>
      </w:r>
      <w:r w:rsidR="005B3E1A">
        <w:t xml:space="preserve"> since the agenda was sent out.</w:t>
      </w:r>
    </w:p>
    <w:p w14:paraId="5816328E" w14:textId="6B9F46AB" w:rsidR="00220539" w:rsidRDefault="00967468" w:rsidP="00967468">
      <w:pPr>
        <w:spacing w:after="0"/>
        <w:rPr>
          <w:b/>
        </w:rPr>
      </w:pPr>
      <w:r>
        <w:rPr>
          <w:b/>
        </w:rPr>
        <w:lastRenderedPageBreak/>
        <w:t>D</w:t>
      </w:r>
      <w:r w:rsidR="00D435E9" w:rsidRPr="00967468">
        <w:rPr>
          <w:b/>
        </w:rPr>
        <w:t>irectors Report</w:t>
      </w:r>
      <w:r w:rsidR="00AB1B88">
        <w:rPr>
          <w:b/>
        </w:rPr>
        <w:t>-</w:t>
      </w:r>
    </w:p>
    <w:p w14:paraId="58670E66" w14:textId="77777777" w:rsidR="005B3E1A" w:rsidRDefault="005B3E1A" w:rsidP="00967468">
      <w:pPr>
        <w:spacing w:after="0"/>
        <w:rPr>
          <w:b/>
        </w:rPr>
      </w:pPr>
    </w:p>
    <w:p w14:paraId="622E7561" w14:textId="77777777" w:rsidR="005B3E1A" w:rsidRPr="005B3E1A" w:rsidRDefault="005B3E1A" w:rsidP="005B3E1A">
      <w:pPr>
        <w:pStyle w:val="ListParagraph"/>
        <w:numPr>
          <w:ilvl w:val="0"/>
          <w:numId w:val="27"/>
        </w:numPr>
        <w:spacing w:after="0" w:line="240" w:lineRule="auto"/>
        <w:rPr>
          <w:rFonts w:eastAsia="Times New Roman" w:cs="Times New Roman"/>
        </w:rPr>
      </w:pPr>
      <w:r w:rsidRPr="005B3E1A">
        <w:rPr>
          <w:rFonts w:eastAsia="Times New Roman" w:cs="Times New Roman"/>
        </w:rPr>
        <w:t xml:space="preserve">I got confirmation that I passed week 4 of my EDFP classes and am now a federally certified Economic Development Finance Professional </w:t>
      </w:r>
    </w:p>
    <w:p w14:paraId="2B59EEDE" w14:textId="77777777" w:rsidR="005B3E1A" w:rsidRPr="005B3E1A" w:rsidRDefault="005B3E1A" w:rsidP="005B3E1A">
      <w:pPr>
        <w:pStyle w:val="ListParagraph"/>
        <w:numPr>
          <w:ilvl w:val="0"/>
          <w:numId w:val="27"/>
        </w:numPr>
        <w:spacing w:after="0" w:line="240" w:lineRule="auto"/>
        <w:rPr>
          <w:rFonts w:eastAsia="Times New Roman" w:cs="Times New Roman"/>
        </w:rPr>
      </w:pPr>
      <w:r w:rsidRPr="005B3E1A">
        <w:rPr>
          <w:rFonts w:eastAsia="Times New Roman" w:cs="Times New Roman"/>
        </w:rPr>
        <w:t>I have sent a great deal of communication to our local business owners (right AJ?) and have talked to many over the phone. The office phone comes to my cell phone</w:t>
      </w:r>
    </w:p>
    <w:p w14:paraId="342D9251" w14:textId="77777777" w:rsidR="005B3E1A" w:rsidRPr="005B3E1A" w:rsidRDefault="005B3E1A" w:rsidP="005B3E1A">
      <w:pPr>
        <w:pStyle w:val="ListParagraph"/>
        <w:numPr>
          <w:ilvl w:val="0"/>
          <w:numId w:val="27"/>
        </w:numPr>
        <w:spacing w:after="0" w:line="240" w:lineRule="auto"/>
        <w:rPr>
          <w:rFonts w:eastAsia="Times New Roman" w:cs="Times New Roman"/>
        </w:rPr>
      </w:pPr>
      <w:r w:rsidRPr="005B3E1A">
        <w:rPr>
          <w:rFonts w:eastAsia="Times New Roman" w:cs="Times New Roman"/>
        </w:rPr>
        <w:t xml:space="preserve">I continue to participate in conference calls and webinars to learn more about the programs to help business owners. Some deal with current conditions others deal with the next steps and how to help businesses after things return to “normal” </w:t>
      </w:r>
    </w:p>
    <w:p w14:paraId="5352F4D5" w14:textId="77777777" w:rsidR="005B3E1A" w:rsidRPr="005B3E1A" w:rsidRDefault="005B3E1A" w:rsidP="005B3E1A">
      <w:pPr>
        <w:pStyle w:val="ListParagraph"/>
        <w:numPr>
          <w:ilvl w:val="0"/>
          <w:numId w:val="27"/>
        </w:numPr>
        <w:spacing w:after="0" w:line="240" w:lineRule="auto"/>
        <w:rPr>
          <w:rFonts w:eastAsia="Times New Roman" w:cs="Times New Roman"/>
        </w:rPr>
      </w:pPr>
      <w:r w:rsidRPr="005B3E1A">
        <w:rPr>
          <w:rFonts w:eastAsia="Times New Roman" w:cs="Times New Roman"/>
        </w:rPr>
        <w:t xml:space="preserve">I have helped several business complete applications for state and federal programs. Federal programs have just released funds. To date we have not had any funds awarded. </w:t>
      </w:r>
    </w:p>
    <w:p w14:paraId="30876D31" w14:textId="77777777" w:rsidR="005B3E1A" w:rsidRPr="005B3E1A" w:rsidRDefault="005B3E1A" w:rsidP="005B3E1A">
      <w:pPr>
        <w:pStyle w:val="ListParagraph"/>
        <w:numPr>
          <w:ilvl w:val="0"/>
          <w:numId w:val="27"/>
        </w:numPr>
        <w:spacing w:after="0" w:line="240" w:lineRule="auto"/>
        <w:rPr>
          <w:rFonts w:eastAsia="Times New Roman" w:cs="Times New Roman"/>
        </w:rPr>
      </w:pPr>
      <w:r w:rsidRPr="005B3E1A">
        <w:rPr>
          <w:rFonts w:eastAsia="Times New Roman" w:cs="Times New Roman"/>
        </w:rPr>
        <w:t>We had 12 applications submitted for the state grant program.  The state allocated the funds by population. The entire UP was awarded $500,000 and received over 800 applications. The planning regions split those funds by population as well. We received more that our share of those funds, over $4,000 more than our share. Notifications will be sent this week by Invest UP.</w:t>
      </w:r>
    </w:p>
    <w:p w14:paraId="5674B429" w14:textId="77777777" w:rsidR="005B3E1A" w:rsidRPr="005B3E1A" w:rsidRDefault="005B3E1A" w:rsidP="005B3E1A">
      <w:pPr>
        <w:pStyle w:val="ListParagraph"/>
        <w:numPr>
          <w:ilvl w:val="0"/>
          <w:numId w:val="27"/>
        </w:numPr>
        <w:spacing w:after="0" w:line="240" w:lineRule="auto"/>
        <w:rPr>
          <w:rFonts w:eastAsia="Times New Roman" w:cs="Times New Roman"/>
        </w:rPr>
      </w:pPr>
      <w:r w:rsidRPr="005B3E1A">
        <w:rPr>
          <w:rFonts w:eastAsia="Times New Roman" w:cs="Times New Roman"/>
        </w:rPr>
        <w:t xml:space="preserve">I have written 7 loan modifications as approved at our meeting. All documents have been signed and returned. </w:t>
      </w:r>
    </w:p>
    <w:p w14:paraId="56306E0C" w14:textId="77777777" w:rsidR="005B3E1A" w:rsidRPr="005B3E1A" w:rsidRDefault="005B3E1A" w:rsidP="005B3E1A">
      <w:pPr>
        <w:pStyle w:val="ListParagraph"/>
        <w:numPr>
          <w:ilvl w:val="0"/>
          <w:numId w:val="27"/>
        </w:numPr>
        <w:rPr>
          <w:rFonts w:cs="Times New Roman"/>
        </w:rPr>
      </w:pPr>
      <w:r w:rsidRPr="005B3E1A">
        <w:rPr>
          <w:rFonts w:eastAsia="Times New Roman" w:cs="Times New Roman"/>
        </w:rPr>
        <w:t>The county board has approved our resolution for emergency loan approvals, they will officially vote at their meeting on 4/14 at 4.   McMillan township has approved as well.</w:t>
      </w:r>
    </w:p>
    <w:p w14:paraId="1AFAA471" w14:textId="77777777" w:rsidR="005B3E1A" w:rsidRPr="005B3E1A" w:rsidRDefault="005B3E1A" w:rsidP="005B3E1A">
      <w:pPr>
        <w:pStyle w:val="ListParagraph"/>
        <w:numPr>
          <w:ilvl w:val="0"/>
          <w:numId w:val="27"/>
        </w:numPr>
        <w:rPr>
          <w:rFonts w:cs="Times New Roman"/>
        </w:rPr>
      </w:pPr>
      <w:r w:rsidRPr="005B3E1A">
        <w:rPr>
          <w:rFonts w:cs="Times New Roman"/>
        </w:rPr>
        <w:t xml:space="preserve">Preparing a general overview for the Newspaper and radio of the current programs. </w:t>
      </w:r>
    </w:p>
    <w:p w14:paraId="1C8353FA" w14:textId="77777777" w:rsidR="005B3E1A" w:rsidRPr="005B3E1A" w:rsidRDefault="005B3E1A" w:rsidP="005B3E1A">
      <w:pPr>
        <w:pStyle w:val="ListParagraph"/>
        <w:numPr>
          <w:ilvl w:val="0"/>
          <w:numId w:val="27"/>
        </w:numPr>
        <w:rPr>
          <w:rFonts w:cs="Times New Roman"/>
        </w:rPr>
      </w:pPr>
      <w:r w:rsidRPr="005B3E1A">
        <w:rPr>
          <w:rFonts w:cs="Times New Roman"/>
        </w:rPr>
        <w:t xml:space="preserve">Working with Annette to keep website updated and put together a crisis plan. </w:t>
      </w:r>
    </w:p>
    <w:p w14:paraId="753957E3" w14:textId="77777777" w:rsidR="005B3E1A" w:rsidRPr="005B3E1A" w:rsidRDefault="005B3E1A" w:rsidP="005B3E1A">
      <w:pPr>
        <w:pStyle w:val="ListParagraph"/>
        <w:numPr>
          <w:ilvl w:val="0"/>
          <w:numId w:val="27"/>
        </w:numPr>
        <w:rPr>
          <w:rFonts w:cs="Times New Roman"/>
        </w:rPr>
      </w:pPr>
      <w:r w:rsidRPr="005B3E1A">
        <w:rPr>
          <w:rFonts w:cs="Times New Roman"/>
        </w:rPr>
        <w:t>Had to report final CDGB report for funds held by Northern Initiatives</w:t>
      </w:r>
    </w:p>
    <w:p w14:paraId="33ED96E7" w14:textId="77777777" w:rsidR="005B3E1A" w:rsidRPr="005B3E1A" w:rsidRDefault="005B3E1A" w:rsidP="005B3E1A">
      <w:pPr>
        <w:pStyle w:val="ListParagraph"/>
        <w:numPr>
          <w:ilvl w:val="0"/>
          <w:numId w:val="27"/>
        </w:numPr>
        <w:rPr>
          <w:rFonts w:cs="Times New Roman"/>
        </w:rPr>
      </w:pPr>
      <w:r w:rsidRPr="005B3E1A">
        <w:rPr>
          <w:rFonts w:cs="Times New Roman"/>
        </w:rPr>
        <w:t xml:space="preserve">The Crisp Point Lighthouse biennial report is due by the end of the month. </w:t>
      </w:r>
    </w:p>
    <w:p w14:paraId="3CC2E413" w14:textId="77777777" w:rsidR="005B3E1A" w:rsidRPr="005B3E1A" w:rsidRDefault="005B3E1A" w:rsidP="005B3E1A">
      <w:pPr>
        <w:pStyle w:val="ListParagraph"/>
        <w:numPr>
          <w:ilvl w:val="0"/>
          <w:numId w:val="27"/>
        </w:numPr>
        <w:rPr>
          <w:rFonts w:cs="Times New Roman"/>
        </w:rPr>
      </w:pPr>
      <w:r w:rsidRPr="005B3E1A">
        <w:rPr>
          <w:rFonts w:cs="Times New Roman"/>
        </w:rPr>
        <w:t xml:space="preserve">The second quarter report for the Pike Lake Store is due and Mackinaw Environmental is hoping to close the case with no significant findings. </w:t>
      </w:r>
    </w:p>
    <w:p w14:paraId="0D9145F9" w14:textId="77777777" w:rsidR="005B3E1A" w:rsidRPr="005B3E1A" w:rsidRDefault="005B3E1A" w:rsidP="00967468">
      <w:pPr>
        <w:spacing w:after="0"/>
        <w:rPr>
          <w:bCs/>
        </w:rPr>
      </w:pPr>
    </w:p>
    <w:p w14:paraId="11857CF0" w14:textId="77777777" w:rsidR="005B3E1A" w:rsidRDefault="00AB1B88" w:rsidP="00411C46">
      <w:pPr>
        <w:spacing w:after="0"/>
        <w:rPr>
          <w:b/>
        </w:rPr>
      </w:pPr>
      <w:r>
        <w:rPr>
          <w:b/>
        </w:rPr>
        <w:t xml:space="preserve">    1. Admin Update- </w:t>
      </w:r>
    </w:p>
    <w:p w14:paraId="79A34030" w14:textId="58FB7D55" w:rsidR="00AB1B88" w:rsidRPr="00AB1B88" w:rsidRDefault="00AB1B88" w:rsidP="00411C46">
      <w:pPr>
        <w:spacing w:after="0"/>
        <w:rPr>
          <w:bCs/>
        </w:rPr>
      </w:pPr>
      <w:r>
        <w:rPr>
          <w:bCs/>
        </w:rPr>
        <w:t>Annette went over what she has been working on.  Updating website</w:t>
      </w:r>
      <w:r w:rsidR="005B3E1A">
        <w:rPr>
          <w:bCs/>
        </w:rPr>
        <w:t xml:space="preserve"> with Covid-19 information</w:t>
      </w:r>
      <w:r>
        <w:rPr>
          <w:bCs/>
        </w:rPr>
        <w:t>.  Facebook page</w:t>
      </w:r>
      <w:r w:rsidR="005B3E1A">
        <w:rPr>
          <w:bCs/>
        </w:rPr>
        <w:t xml:space="preserve"> with Covid-19 information</w:t>
      </w:r>
      <w:r>
        <w:rPr>
          <w:bCs/>
        </w:rPr>
        <w:t xml:space="preserve">.  Researching other EDC disaster plans, so that she can put together a disaster plan for the LCEDC.  </w:t>
      </w:r>
      <w:r w:rsidR="005B3E1A">
        <w:rPr>
          <w:bCs/>
        </w:rPr>
        <w:t xml:space="preserve">Letters went out to local businesses before Covid-19 hit, and we are starting to receive those back and she is putting that data together. </w:t>
      </w:r>
      <w:r>
        <w:rPr>
          <w:bCs/>
        </w:rPr>
        <w:t xml:space="preserve">Researching how other EDC’s have </w:t>
      </w:r>
      <w:r w:rsidR="005B3E1A">
        <w:rPr>
          <w:bCs/>
        </w:rPr>
        <w:t>Brownfields</w:t>
      </w:r>
      <w:r>
        <w:rPr>
          <w:bCs/>
        </w:rPr>
        <w:t xml:space="preserve"> </w:t>
      </w:r>
      <w:r w:rsidR="005B3E1A">
        <w:rPr>
          <w:bCs/>
        </w:rPr>
        <w:t>information and Opportunity Zones on their websites, so that she can as</w:t>
      </w:r>
      <w:r w:rsidR="0028098E">
        <w:rPr>
          <w:bCs/>
        </w:rPr>
        <w:t>k</w:t>
      </w:r>
      <w:r w:rsidR="005B3E1A">
        <w:rPr>
          <w:bCs/>
        </w:rPr>
        <w:t xml:space="preserve"> that information on the LCEDC website.</w:t>
      </w:r>
    </w:p>
    <w:p w14:paraId="1EB128E2" w14:textId="77777777" w:rsidR="00591B22" w:rsidRDefault="00591B22" w:rsidP="00411C46">
      <w:pPr>
        <w:spacing w:after="0"/>
        <w:rPr>
          <w:b/>
        </w:rPr>
      </w:pPr>
    </w:p>
    <w:p w14:paraId="209FBE1E" w14:textId="4AE718D9" w:rsidR="00D435E9" w:rsidRPr="00411C46" w:rsidRDefault="00D435E9" w:rsidP="00411C46">
      <w:pPr>
        <w:spacing w:after="0"/>
        <w:rPr>
          <w:b/>
        </w:rPr>
      </w:pPr>
      <w:r w:rsidRPr="00411C46">
        <w:rPr>
          <w:b/>
        </w:rPr>
        <w:t>Information</w:t>
      </w:r>
    </w:p>
    <w:p w14:paraId="66CDE75A" w14:textId="4DA4F1BF" w:rsidR="0041347A" w:rsidRDefault="00413926" w:rsidP="0041347A">
      <w:pPr>
        <w:spacing w:after="0"/>
      </w:pPr>
      <w:r>
        <w:t>December</w:t>
      </w:r>
      <w:r w:rsidR="00D6331D">
        <w:t xml:space="preserve"> </w:t>
      </w:r>
      <w:r w:rsidR="0041347A" w:rsidRPr="00D435E9">
        <w:t>201</w:t>
      </w:r>
      <w:r w:rsidR="0081704B">
        <w:t>9</w:t>
      </w:r>
      <w:r w:rsidR="0041347A" w:rsidRPr="00D435E9">
        <w:t xml:space="preserve"> LMI – Handout</w:t>
      </w:r>
      <w:r>
        <w:t>-</w:t>
      </w:r>
      <w:bookmarkStart w:id="0" w:name="_Hlk37231602"/>
      <w:r w:rsidRPr="00413926">
        <w:rPr>
          <w:b/>
          <w:bCs/>
        </w:rPr>
        <w:t>will be handed out at the next face to face meeting.</w:t>
      </w:r>
      <w:r w:rsidR="00241800">
        <w:t xml:space="preserve"> </w:t>
      </w:r>
      <w:bookmarkEnd w:id="0"/>
    </w:p>
    <w:p w14:paraId="2B4D506E" w14:textId="49145EDE" w:rsidR="00D435E9" w:rsidRPr="00D435E9" w:rsidRDefault="00D435E9" w:rsidP="00D435E9">
      <w:pPr>
        <w:spacing w:after="0"/>
      </w:pPr>
      <w:r w:rsidRPr="00D435E9">
        <w:t xml:space="preserve">Loan portfolio update – </w:t>
      </w:r>
      <w:r w:rsidR="00413926">
        <w:t>Handout-</w:t>
      </w:r>
      <w:r w:rsidR="00413926" w:rsidRPr="00413926">
        <w:rPr>
          <w:b/>
          <w:bCs/>
        </w:rPr>
        <w:t xml:space="preserve"> will be handed out at the next face to face meeting.</w:t>
      </w:r>
    </w:p>
    <w:p w14:paraId="50134308" w14:textId="667AE973"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will be handed out at the next face to face meeting.</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6D601E66" w:rsidR="008321BA" w:rsidRDefault="008321BA" w:rsidP="00C47C23">
      <w:pPr>
        <w:spacing w:after="0"/>
        <w:rPr>
          <w:b/>
        </w:rPr>
      </w:pPr>
    </w:p>
    <w:p w14:paraId="1B7B2C43" w14:textId="5F5DCDE5" w:rsidR="005B3E1A" w:rsidRDefault="005B3E1A" w:rsidP="00C47C23">
      <w:pPr>
        <w:spacing w:after="0"/>
        <w:rPr>
          <w:b/>
        </w:rPr>
      </w:pPr>
    </w:p>
    <w:p w14:paraId="2CB0B5F1" w14:textId="77777777" w:rsidR="005B3E1A" w:rsidRDefault="005B3E1A" w:rsidP="00C47C23">
      <w:pPr>
        <w:spacing w:after="0"/>
        <w:rPr>
          <w:b/>
        </w:rPr>
      </w:pPr>
    </w:p>
    <w:p w14:paraId="22B98AD9" w14:textId="048CC46A" w:rsidR="00E947B2" w:rsidRDefault="00D435E9" w:rsidP="00C47C23">
      <w:pPr>
        <w:spacing w:after="0"/>
      </w:pPr>
      <w:r w:rsidRPr="00D435E9">
        <w:rPr>
          <w:b/>
        </w:rPr>
        <w:lastRenderedPageBreak/>
        <w:t>Adjournment</w:t>
      </w:r>
      <w:r>
        <w:t xml:space="preserve"> – Motion made to adjourn at </w:t>
      </w:r>
      <w:r w:rsidR="008D5CAA">
        <w:t>5</w:t>
      </w:r>
      <w:r>
        <w:t>:</w:t>
      </w:r>
      <w:r w:rsidR="00FF52D4">
        <w:t>00</w:t>
      </w:r>
      <w:r w:rsidR="0082514A">
        <w:t xml:space="preserve"> p.m.</w:t>
      </w:r>
      <w:r>
        <w:t xml:space="preserve"> by</w:t>
      </w:r>
      <w:r w:rsidR="00B32B2B">
        <w:t xml:space="preserve"> Waltman</w:t>
      </w:r>
      <w:r w:rsidR="007F36C0">
        <w:t xml:space="preserve">, </w:t>
      </w:r>
      <w:r w:rsidR="001315FE">
        <w:t>S</w:t>
      </w:r>
      <w:r>
        <w:t>econded by</w:t>
      </w:r>
      <w:r w:rsidR="00B32B2B">
        <w:t xml:space="preserve"> </w:t>
      </w:r>
      <w:r w:rsidR="008D5CAA">
        <w:t>Burton</w:t>
      </w:r>
      <w:r>
        <w:t xml:space="preserve">. All Ayes motion </w:t>
      </w:r>
      <w:r w:rsidR="0082514A">
        <w:t>passed</w:t>
      </w:r>
      <w:r>
        <w:t>.</w:t>
      </w:r>
    </w:p>
    <w:p w14:paraId="2757BED2" w14:textId="77777777" w:rsidR="00FF52D4" w:rsidRDefault="00FF52D4" w:rsidP="00C47C23">
      <w:pPr>
        <w:spacing w:after="0"/>
      </w:pPr>
    </w:p>
    <w:p w14:paraId="452192DD" w14:textId="56766BEA" w:rsidR="001134D6" w:rsidRDefault="008D5CAA" w:rsidP="00C47C23">
      <w:pPr>
        <w:spacing w:after="0"/>
      </w:pPr>
      <w:proofErr w:type="spellStart"/>
      <w:r>
        <w:t>Villemure</w:t>
      </w:r>
      <w:proofErr w:type="spellEnd"/>
      <w:r>
        <w:t>-yes</w:t>
      </w:r>
    </w:p>
    <w:p w14:paraId="44E3B8F7" w14:textId="66AFE262" w:rsidR="00FF52D4" w:rsidRDefault="00FF52D4" w:rsidP="00C47C23">
      <w:pPr>
        <w:spacing w:after="0"/>
      </w:pPr>
      <w:proofErr w:type="spellStart"/>
      <w:r>
        <w:t>Fossitt</w:t>
      </w:r>
      <w:proofErr w:type="spellEnd"/>
      <w:r>
        <w:t>-yes</w:t>
      </w:r>
    </w:p>
    <w:p w14:paraId="3EAD5A65" w14:textId="5B4017F3" w:rsidR="008D5CAA" w:rsidRDefault="008D5CAA" w:rsidP="00C47C23">
      <w:pPr>
        <w:spacing w:after="0"/>
      </w:pPr>
      <w:r>
        <w:t>Downey-yes</w:t>
      </w:r>
    </w:p>
    <w:p w14:paraId="18672226" w14:textId="4EAABA36" w:rsidR="008D5CAA" w:rsidRDefault="008D5CAA" w:rsidP="00C47C23">
      <w:pPr>
        <w:spacing w:after="0"/>
      </w:pPr>
      <w:r>
        <w:t>Waltman-yes</w:t>
      </w:r>
    </w:p>
    <w:p w14:paraId="06B69AEA" w14:textId="3BBAF4B6" w:rsidR="008D5CAA" w:rsidRDefault="008D5CAA" w:rsidP="00C47C23">
      <w:pPr>
        <w:spacing w:after="0"/>
      </w:pPr>
      <w:r>
        <w:t>LeBeouf-yes</w:t>
      </w:r>
    </w:p>
    <w:p w14:paraId="0E4AC8FB" w14:textId="7978E0CC" w:rsidR="008D5CAA" w:rsidRDefault="008D5CAA" w:rsidP="00C47C23">
      <w:pPr>
        <w:spacing w:after="0"/>
      </w:pPr>
      <w:r>
        <w:t>Burton-yes</w:t>
      </w:r>
    </w:p>
    <w:p w14:paraId="49C45BAD" w14:textId="560E0E88" w:rsidR="008D5CAA" w:rsidRDefault="008D5CAA" w:rsidP="00C47C23">
      <w:pPr>
        <w:spacing w:after="0"/>
      </w:pPr>
      <w:r>
        <w:t>Pann-yes</w:t>
      </w:r>
    </w:p>
    <w:p w14:paraId="74504AE0" w14:textId="75DC2D92" w:rsidR="008D5CAA" w:rsidRDefault="005B3E1A" w:rsidP="00C47C23">
      <w:pPr>
        <w:spacing w:after="0"/>
      </w:pPr>
      <w:r>
        <w:t xml:space="preserve">All Ayes </w:t>
      </w:r>
      <w:r w:rsidR="008D5CAA">
        <w:t>Motion passed.</w:t>
      </w:r>
    </w:p>
    <w:p w14:paraId="0CEC04CB" w14:textId="558089A1" w:rsidR="00FD41CA" w:rsidRDefault="00FD41CA" w:rsidP="00C47C23">
      <w:pPr>
        <w:spacing w:after="0"/>
      </w:pPr>
    </w:p>
    <w:p w14:paraId="3F2CD3EF" w14:textId="77777777" w:rsidR="00FD41CA" w:rsidRDefault="00FD41CA" w:rsidP="00C47C23">
      <w:pPr>
        <w:spacing w:after="0"/>
      </w:pPr>
    </w:p>
    <w:p w14:paraId="43107B34" w14:textId="1E306F04" w:rsidR="00C47C23" w:rsidRDefault="00C47C23" w:rsidP="00C47C23">
      <w:pPr>
        <w:spacing w:after="0"/>
      </w:pPr>
      <w:r>
        <w:t>Approved by___________________________on______________________________20</w:t>
      </w:r>
      <w:r w:rsidR="007E7389">
        <w:t>20</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9"/>
  </w:num>
  <w:num w:numId="4">
    <w:abstractNumId w:val="4"/>
  </w:num>
  <w:num w:numId="5">
    <w:abstractNumId w:val="3"/>
  </w:num>
  <w:num w:numId="6">
    <w:abstractNumId w:val="10"/>
  </w:num>
  <w:num w:numId="7">
    <w:abstractNumId w:val="19"/>
  </w:num>
  <w:num w:numId="8">
    <w:abstractNumId w:val="7"/>
  </w:num>
  <w:num w:numId="9">
    <w:abstractNumId w:val="11"/>
  </w:num>
  <w:num w:numId="10">
    <w:abstractNumId w:val="21"/>
  </w:num>
  <w:num w:numId="11">
    <w:abstractNumId w:val="14"/>
  </w:num>
  <w:num w:numId="12">
    <w:abstractNumId w:val="24"/>
  </w:num>
  <w:num w:numId="13">
    <w:abstractNumId w:val="12"/>
  </w:num>
  <w:num w:numId="14">
    <w:abstractNumId w:val="8"/>
  </w:num>
  <w:num w:numId="15">
    <w:abstractNumId w:val="6"/>
  </w:num>
  <w:num w:numId="16">
    <w:abstractNumId w:val="16"/>
  </w:num>
  <w:num w:numId="17">
    <w:abstractNumId w:val="20"/>
  </w:num>
  <w:num w:numId="18">
    <w:abstractNumId w:val="5"/>
  </w:num>
  <w:num w:numId="19">
    <w:abstractNumId w:val="1"/>
  </w:num>
  <w:num w:numId="20">
    <w:abstractNumId w:val="13"/>
  </w:num>
  <w:num w:numId="21">
    <w:abstractNumId w:val="17"/>
  </w:num>
  <w:num w:numId="22">
    <w:abstractNumId w:val="2"/>
  </w:num>
  <w:num w:numId="23">
    <w:abstractNumId w:val="25"/>
  </w:num>
  <w:num w:numId="24">
    <w:abstractNumId w:val="0"/>
  </w:num>
  <w:num w:numId="25">
    <w:abstractNumId w:val="15"/>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15FE"/>
    <w:rsid w:val="00135F04"/>
    <w:rsid w:val="00140E17"/>
    <w:rsid w:val="0014720A"/>
    <w:rsid w:val="00153F71"/>
    <w:rsid w:val="00156103"/>
    <w:rsid w:val="00160507"/>
    <w:rsid w:val="001643FC"/>
    <w:rsid w:val="00165DC1"/>
    <w:rsid w:val="001662B3"/>
    <w:rsid w:val="00170F9C"/>
    <w:rsid w:val="0017224A"/>
    <w:rsid w:val="001733CC"/>
    <w:rsid w:val="0019122C"/>
    <w:rsid w:val="0019286E"/>
    <w:rsid w:val="001A1BBC"/>
    <w:rsid w:val="001B048E"/>
    <w:rsid w:val="001B6F83"/>
    <w:rsid w:val="001C596B"/>
    <w:rsid w:val="001C6E8A"/>
    <w:rsid w:val="001F0BA4"/>
    <w:rsid w:val="001F33EE"/>
    <w:rsid w:val="00214531"/>
    <w:rsid w:val="00220539"/>
    <w:rsid w:val="002206DD"/>
    <w:rsid w:val="002246F1"/>
    <w:rsid w:val="002251C4"/>
    <w:rsid w:val="00226C3F"/>
    <w:rsid w:val="00233831"/>
    <w:rsid w:val="002371DB"/>
    <w:rsid w:val="00241800"/>
    <w:rsid w:val="0025081E"/>
    <w:rsid w:val="00251906"/>
    <w:rsid w:val="0026023B"/>
    <w:rsid w:val="00262941"/>
    <w:rsid w:val="00264075"/>
    <w:rsid w:val="00265517"/>
    <w:rsid w:val="0028098E"/>
    <w:rsid w:val="002814EF"/>
    <w:rsid w:val="00283602"/>
    <w:rsid w:val="00290028"/>
    <w:rsid w:val="002A200A"/>
    <w:rsid w:val="002A3605"/>
    <w:rsid w:val="002A3CBA"/>
    <w:rsid w:val="002B6198"/>
    <w:rsid w:val="002B6895"/>
    <w:rsid w:val="002B776D"/>
    <w:rsid w:val="002C1536"/>
    <w:rsid w:val="002C6C94"/>
    <w:rsid w:val="002D3CC8"/>
    <w:rsid w:val="002E0019"/>
    <w:rsid w:val="002E140C"/>
    <w:rsid w:val="002E40E5"/>
    <w:rsid w:val="003163E3"/>
    <w:rsid w:val="00326E48"/>
    <w:rsid w:val="003275D6"/>
    <w:rsid w:val="00331DC9"/>
    <w:rsid w:val="00333CAD"/>
    <w:rsid w:val="003346EC"/>
    <w:rsid w:val="003420AB"/>
    <w:rsid w:val="00347055"/>
    <w:rsid w:val="0035405A"/>
    <w:rsid w:val="00396796"/>
    <w:rsid w:val="003A0041"/>
    <w:rsid w:val="003A0D61"/>
    <w:rsid w:val="003A1EA4"/>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7CDA"/>
    <w:rsid w:val="00481EDD"/>
    <w:rsid w:val="004849C8"/>
    <w:rsid w:val="00491D4D"/>
    <w:rsid w:val="0049224A"/>
    <w:rsid w:val="004969B9"/>
    <w:rsid w:val="004A203B"/>
    <w:rsid w:val="004B3310"/>
    <w:rsid w:val="004C5789"/>
    <w:rsid w:val="004D38C5"/>
    <w:rsid w:val="004F376C"/>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74079"/>
    <w:rsid w:val="0058126E"/>
    <w:rsid w:val="0059006C"/>
    <w:rsid w:val="00591B22"/>
    <w:rsid w:val="00596F01"/>
    <w:rsid w:val="005A0623"/>
    <w:rsid w:val="005A55C7"/>
    <w:rsid w:val="005B1EDA"/>
    <w:rsid w:val="005B3E1A"/>
    <w:rsid w:val="005C7D9C"/>
    <w:rsid w:val="005D420C"/>
    <w:rsid w:val="005E3A2A"/>
    <w:rsid w:val="005E55EB"/>
    <w:rsid w:val="005F006D"/>
    <w:rsid w:val="006065FE"/>
    <w:rsid w:val="00622123"/>
    <w:rsid w:val="006225EE"/>
    <w:rsid w:val="006343F3"/>
    <w:rsid w:val="00637A2E"/>
    <w:rsid w:val="00641A36"/>
    <w:rsid w:val="006423E8"/>
    <w:rsid w:val="006726A6"/>
    <w:rsid w:val="006923B9"/>
    <w:rsid w:val="006A307A"/>
    <w:rsid w:val="006B05B7"/>
    <w:rsid w:val="006B1690"/>
    <w:rsid w:val="006B7507"/>
    <w:rsid w:val="006B7DF8"/>
    <w:rsid w:val="006C6034"/>
    <w:rsid w:val="006D703F"/>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B5031"/>
    <w:rsid w:val="007D297A"/>
    <w:rsid w:val="007E086A"/>
    <w:rsid w:val="007E2BB4"/>
    <w:rsid w:val="007E4CA7"/>
    <w:rsid w:val="007E7389"/>
    <w:rsid w:val="007F1A39"/>
    <w:rsid w:val="007F1FCF"/>
    <w:rsid w:val="007F36C0"/>
    <w:rsid w:val="00800A8D"/>
    <w:rsid w:val="00804B26"/>
    <w:rsid w:val="00815048"/>
    <w:rsid w:val="008169BA"/>
    <w:rsid w:val="0081704B"/>
    <w:rsid w:val="008210EB"/>
    <w:rsid w:val="0082514A"/>
    <w:rsid w:val="00830CC5"/>
    <w:rsid w:val="008321BA"/>
    <w:rsid w:val="00845B8A"/>
    <w:rsid w:val="008549CA"/>
    <w:rsid w:val="008653B1"/>
    <w:rsid w:val="00875C44"/>
    <w:rsid w:val="0089688B"/>
    <w:rsid w:val="00897234"/>
    <w:rsid w:val="008A13AE"/>
    <w:rsid w:val="008B25A9"/>
    <w:rsid w:val="008C6D6C"/>
    <w:rsid w:val="008D0F91"/>
    <w:rsid w:val="008D5CAA"/>
    <w:rsid w:val="008D7D83"/>
    <w:rsid w:val="008E1974"/>
    <w:rsid w:val="008E2642"/>
    <w:rsid w:val="008E3F69"/>
    <w:rsid w:val="008E5A53"/>
    <w:rsid w:val="008F392D"/>
    <w:rsid w:val="008F4A9B"/>
    <w:rsid w:val="00904620"/>
    <w:rsid w:val="00906EBC"/>
    <w:rsid w:val="009113BE"/>
    <w:rsid w:val="00920FA8"/>
    <w:rsid w:val="00934F6E"/>
    <w:rsid w:val="00935A46"/>
    <w:rsid w:val="00940957"/>
    <w:rsid w:val="00941D98"/>
    <w:rsid w:val="009542E1"/>
    <w:rsid w:val="00967468"/>
    <w:rsid w:val="0096752A"/>
    <w:rsid w:val="00967FB0"/>
    <w:rsid w:val="00982284"/>
    <w:rsid w:val="00982FF4"/>
    <w:rsid w:val="009A486C"/>
    <w:rsid w:val="009B4D8D"/>
    <w:rsid w:val="009B61C1"/>
    <w:rsid w:val="009B7A13"/>
    <w:rsid w:val="009D0948"/>
    <w:rsid w:val="009D5EDD"/>
    <w:rsid w:val="009F6A6E"/>
    <w:rsid w:val="00A03F4B"/>
    <w:rsid w:val="00A05DAA"/>
    <w:rsid w:val="00A12C1F"/>
    <w:rsid w:val="00A139D3"/>
    <w:rsid w:val="00A17755"/>
    <w:rsid w:val="00A23286"/>
    <w:rsid w:val="00A2484A"/>
    <w:rsid w:val="00A57CC6"/>
    <w:rsid w:val="00A609D3"/>
    <w:rsid w:val="00A673F5"/>
    <w:rsid w:val="00A81318"/>
    <w:rsid w:val="00A822E7"/>
    <w:rsid w:val="00A84FA7"/>
    <w:rsid w:val="00A86800"/>
    <w:rsid w:val="00A95CBA"/>
    <w:rsid w:val="00AA2E98"/>
    <w:rsid w:val="00AB1B88"/>
    <w:rsid w:val="00AC355A"/>
    <w:rsid w:val="00AC686A"/>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555A"/>
    <w:rsid w:val="00B76A7B"/>
    <w:rsid w:val="00B84A7D"/>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810FA"/>
    <w:rsid w:val="00C878F8"/>
    <w:rsid w:val="00C9514A"/>
    <w:rsid w:val="00C97F6E"/>
    <w:rsid w:val="00CB44BD"/>
    <w:rsid w:val="00CB4C2D"/>
    <w:rsid w:val="00CB7226"/>
    <w:rsid w:val="00CC15AB"/>
    <w:rsid w:val="00CD4242"/>
    <w:rsid w:val="00CD57F9"/>
    <w:rsid w:val="00CE6D1A"/>
    <w:rsid w:val="00CE744B"/>
    <w:rsid w:val="00CF59C2"/>
    <w:rsid w:val="00D01982"/>
    <w:rsid w:val="00D039B9"/>
    <w:rsid w:val="00D05C28"/>
    <w:rsid w:val="00D14394"/>
    <w:rsid w:val="00D20E32"/>
    <w:rsid w:val="00D312BD"/>
    <w:rsid w:val="00D3661C"/>
    <w:rsid w:val="00D40ED7"/>
    <w:rsid w:val="00D41264"/>
    <w:rsid w:val="00D435E9"/>
    <w:rsid w:val="00D4395A"/>
    <w:rsid w:val="00D542A1"/>
    <w:rsid w:val="00D54777"/>
    <w:rsid w:val="00D6331D"/>
    <w:rsid w:val="00D77694"/>
    <w:rsid w:val="00D91DA1"/>
    <w:rsid w:val="00DA724A"/>
    <w:rsid w:val="00DC71CA"/>
    <w:rsid w:val="00DE0CFA"/>
    <w:rsid w:val="00DF4D51"/>
    <w:rsid w:val="00E0105E"/>
    <w:rsid w:val="00E05066"/>
    <w:rsid w:val="00E1595A"/>
    <w:rsid w:val="00E37661"/>
    <w:rsid w:val="00E37815"/>
    <w:rsid w:val="00E65A3B"/>
    <w:rsid w:val="00E91EA2"/>
    <w:rsid w:val="00E947B2"/>
    <w:rsid w:val="00EA228B"/>
    <w:rsid w:val="00EA4278"/>
    <w:rsid w:val="00EB3FD6"/>
    <w:rsid w:val="00EC294A"/>
    <w:rsid w:val="00ED0807"/>
    <w:rsid w:val="00EE6103"/>
    <w:rsid w:val="00EF4075"/>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B0307"/>
    <w:rsid w:val="00FC001B"/>
    <w:rsid w:val="00FC3F15"/>
    <w:rsid w:val="00FD41CA"/>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046C-B91B-4FFC-8A05-8234D6FF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6</cp:revision>
  <cp:lastPrinted>2019-10-08T18:04:00Z</cp:lastPrinted>
  <dcterms:created xsi:type="dcterms:W3CDTF">2020-04-28T18:19:00Z</dcterms:created>
  <dcterms:modified xsi:type="dcterms:W3CDTF">2020-05-12T20:23:00Z</dcterms:modified>
</cp:coreProperties>
</file>