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6C09F" w14:textId="585BBA24" w:rsidR="00584F13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Luce County Economic Development Corporation</w:t>
      </w:r>
    </w:p>
    <w:p w14:paraId="29687E89" w14:textId="77777777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Board of Directors Meeting</w:t>
      </w:r>
    </w:p>
    <w:p w14:paraId="28CB2164" w14:textId="77777777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EDC Office Conference Room</w:t>
      </w:r>
    </w:p>
    <w:p w14:paraId="13CCC815" w14:textId="77777777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Minutes</w:t>
      </w:r>
    </w:p>
    <w:p w14:paraId="32247D6F" w14:textId="5200E72C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4:00 p.m.</w:t>
      </w:r>
    </w:p>
    <w:p w14:paraId="3CECE0D1" w14:textId="6E54B990" w:rsidR="00E947B2" w:rsidRPr="00107A60" w:rsidRDefault="00C878F8" w:rsidP="00107A60">
      <w:pPr>
        <w:pStyle w:val="NoSpacing"/>
        <w:jc w:val="center"/>
        <w:rPr>
          <w:b/>
        </w:rPr>
      </w:pPr>
      <w:r>
        <w:rPr>
          <w:b/>
        </w:rPr>
        <w:t>February</w:t>
      </w:r>
      <w:r w:rsidR="001140E0">
        <w:rPr>
          <w:b/>
        </w:rPr>
        <w:t xml:space="preserve"> </w:t>
      </w:r>
      <w:r>
        <w:rPr>
          <w:b/>
        </w:rPr>
        <w:t>12</w:t>
      </w:r>
      <w:r w:rsidR="00E947B2" w:rsidRPr="00107A60">
        <w:rPr>
          <w:b/>
        </w:rPr>
        <w:t>, 201</w:t>
      </w:r>
      <w:r>
        <w:rPr>
          <w:b/>
        </w:rPr>
        <w:t>9</w:t>
      </w:r>
    </w:p>
    <w:p w14:paraId="6679956E" w14:textId="77777777" w:rsidR="00E947B2" w:rsidRDefault="00E947B2" w:rsidP="00E947B2"/>
    <w:p w14:paraId="61667F31" w14:textId="1EB4877F" w:rsidR="00E947B2" w:rsidRDefault="00E947B2" w:rsidP="00D4395A">
      <w:pPr>
        <w:ind w:left="1440" w:hanging="1440"/>
      </w:pPr>
      <w:r w:rsidRPr="00B36443">
        <w:rPr>
          <w:b/>
        </w:rPr>
        <w:t>Present</w:t>
      </w:r>
      <w:r>
        <w:t xml:space="preserve">: </w:t>
      </w:r>
      <w:r w:rsidR="00B36443">
        <w:tab/>
      </w:r>
      <w:r>
        <w:t xml:space="preserve">AJ Downey, Joe </w:t>
      </w:r>
      <w:proofErr w:type="spellStart"/>
      <w:r>
        <w:t>Villemure</w:t>
      </w:r>
      <w:proofErr w:type="spellEnd"/>
      <w:r w:rsidR="001F0BA4">
        <w:t xml:space="preserve">, Michelle Clark, </w:t>
      </w:r>
      <w:r w:rsidR="00C878F8">
        <w:t xml:space="preserve">Colleen </w:t>
      </w:r>
      <w:proofErr w:type="spellStart"/>
      <w:r w:rsidR="00C878F8">
        <w:t>Duflo</w:t>
      </w:r>
      <w:proofErr w:type="spellEnd"/>
      <w:r w:rsidR="00C878F8">
        <w:t xml:space="preserve"> and John Waltman</w:t>
      </w:r>
      <w:r>
        <w:t xml:space="preserve">  </w:t>
      </w:r>
    </w:p>
    <w:p w14:paraId="342A59A9" w14:textId="1C2593BA" w:rsidR="00E947B2" w:rsidRDefault="00E947B2" w:rsidP="00E947B2">
      <w:r w:rsidRPr="00B36443">
        <w:rPr>
          <w:b/>
        </w:rPr>
        <w:t>Absent</w:t>
      </w:r>
      <w:r>
        <w:t>:</w:t>
      </w:r>
      <w:r w:rsidR="00B36443">
        <w:tab/>
      </w:r>
      <w:r w:rsidR="00B36443">
        <w:tab/>
      </w:r>
      <w:r>
        <w:t xml:space="preserve"> </w:t>
      </w:r>
      <w:r w:rsidR="00C878F8">
        <w:t xml:space="preserve">Cliff </w:t>
      </w:r>
      <w:proofErr w:type="spellStart"/>
      <w:r w:rsidR="00C878F8">
        <w:t>Fossitt</w:t>
      </w:r>
      <w:proofErr w:type="spellEnd"/>
      <w:r w:rsidR="00C878F8">
        <w:t>,</w:t>
      </w:r>
      <w:r w:rsidR="00E37661">
        <w:t xml:space="preserve"> Jonathan Grubb</w:t>
      </w:r>
      <w:r w:rsidR="008210EB">
        <w:t xml:space="preserve">, and </w:t>
      </w:r>
      <w:r w:rsidR="00C878F8">
        <w:t xml:space="preserve">Brian </w:t>
      </w:r>
      <w:proofErr w:type="spellStart"/>
      <w:r w:rsidR="00C878F8">
        <w:t>LeBoeuf</w:t>
      </w:r>
      <w:proofErr w:type="spellEnd"/>
    </w:p>
    <w:p w14:paraId="4257CC50" w14:textId="2E047ECF" w:rsidR="00E947B2" w:rsidRDefault="00B36443" w:rsidP="00E947B2">
      <w:r>
        <w:t>The meeting was c</w:t>
      </w:r>
      <w:r w:rsidR="00E947B2">
        <w:t>all</w:t>
      </w:r>
      <w:r>
        <w:t>ed</w:t>
      </w:r>
      <w:r w:rsidR="00E947B2">
        <w:t xml:space="preserve"> to order at 4:0</w:t>
      </w:r>
      <w:r w:rsidR="008210EB">
        <w:t>1</w:t>
      </w:r>
      <w:r w:rsidR="00E947B2">
        <w:t xml:space="preserve"> p.m. by </w:t>
      </w:r>
      <w:r w:rsidR="008210EB">
        <w:t>C</w:t>
      </w:r>
      <w:r w:rsidR="00E947B2">
        <w:t>hair</w:t>
      </w:r>
      <w:r w:rsidR="00C878F8">
        <w:t>person</w:t>
      </w:r>
      <w:r w:rsidR="00E947B2">
        <w:t xml:space="preserve"> </w:t>
      </w:r>
      <w:proofErr w:type="spellStart"/>
      <w:r w:rsidR="008210EB">
        <w:t>D</w:t>
      </w:r>
      <w:r w:rsidR="00C878F8">
        <w:t>uflo</w:t>
      </w:r>
      <w:proofErr w:type="spellEnd"/>
    </w:p>
    <w:p w14:paraId="1D688406" w14:textId="476671BF" w:rsidR="00B36443" w:rsidRDefault="00E947B2" w:rsidP="00B36443">
      <w:pPr>
        <w:spacing w:after="0"/>
      </w:pPr>
      <w:r w:rsidRPr="00B36443">
        <w:rPr>
          <w:b/>
        </w:rPr>
        <w:t>Communication from Public</w:t>
      </w:r>
      <w:r>
        <w:t xml:space="preserve">: </w:t>
      </w:r>
      <w:r w:rsidR="00411C46">
        <w:t xml:space="preserve"> None</w:t>
      </w:r>
    </w:p>
    <w:p w14:paraId="302DB942" w14:textId="77777777" w:rsidR="00B36443" w:rsidRPr="00B36443" w:rsidRDefault="00B36443" w:rsidP="00B36443">
      <w:pPr>
        <w:spacing w:after="0"/>
        <w:rPr>
          <w:b/>
        </w:rPr>
      </w:pPr>
    </w:p>
    <w:p w14:paraId="6528D717" w14:textId="77777777" w:rsidR="00B36443" w:rsidRPr="00B36443" w:rsidRDefault="00B36443" w:rsidP="00B36443">
      <w:pPr>
        <w:spacing w:after="0"/>
        <w:rPr>
          <w:b/>
        </w:rPr>
      </w:pPr>
      <w:r w:rsidRPr="00B36443">
        <w:rPr>
          <w:b/>
        </w:rPr>
        <w:t xml:space="preserve">Approval of minutes </w:t>
      </w:r>
    </w:p>
    <w:p w14:paraId="6AD07D72" w14:textId="62AF05A6" w:rsidR="00B36443" w:rsidRDefault="00B36443" w:rsidP="00B36443">
      <w:pPr>
        <w:spacing w:after="0"/>
      </w:pPr>
      <w:r>
        <w:t xml:space="preserve">The minutes from the regular board meeting held on </w:t>
      </w:r>
      <w:r w:rsidR="00C878F8">
        <w:t>December 4</w:t>
      </w:r>
      <w:r w:rsidR="00B76A7B">
        <w:t xml:space="preserve"> </w:t>
      </w:r>
      <w:r>
        <w:t xml:space="preserve">,2018 were reviewed and approved as presented Motion made by </w:t>
      </w:r>
      <w:r w:rsidR="00C878F8">
        <w:t>Downey</w:t>
      </w:r>
      <w:r w:rsidR="007E2BB4">
        <w:t xml:space="preserve">, seconded by </w:t>
      </w:r>
      <w:r w:rsidR="00C878F8">
        <w:t>Waltman</w:t>
      </w:r>
      <w:r w:rsidR="007E2BB4">
        <w:t>. All</w:t>
      </w:r>
      <w:r>
        <w:t xml:space="preserve"> Ayes. Motion passed.</w:t>
      </w:r>
    </w:p>
    <w:p w14:paraId="5B69746D" w14:textId="77777777" w:rsidR="00B36443" w:rsidRDefault="00B36443" w:rsidP="00B36443">
      <w:pPr>
        <w:spacing w:after="0"/>
      </w:pPr>
    </w:p>
    <w:p w14:paraId="77A456BB" w14:textId="77777777" w:rsidR="00B36443" w:rsidRDefault="00B36443" w:rsidP="00B36443">
      <w:pPr>
        <w:spacing w:after="0"/>
        <w:rPr>
          <w:b/>
        </w:rPr>
      </w:pPr>
      <w:r>
        <w:rPr>
          <w:b/>
        </w:rPr>
        <w:t>Approval of Financial Report/Bills</w:t>
      </w:r>
    </w:p>
    <w:p w14:paraId="76A03BAA" w14:textId="4175D03D" w:rsidR="00B36443" w:rsidRDefault="00B36443" w:rsidP="00B36443">
      <w:pPr>
        <w:spacing w:after="0"/>
      </w:pPr>
      <w:r>
        <w:t xml:space="preserve">The regular financial report </w:t>
      </w:r>
      <w:r w:rsidR="00FF6009">
        <w:t>and bills for</w:t>
      </w:r>
      <w:r>
        <w:t xml:space="preserve"> </w:t>
      </w:r>
      <w:r w:rsidR="00D77694">
        <w:t>December</w:t>
      </w:r>
      <w:r>
        <w:t xml:space="preserve"> 2018</w:t>
      </w:r>
      <w:r w:rsidR="00D77694">
        <w:t xml:space="preserve"> &amp; January 2019</w:t>
      </w:r>
      <w:r w:rsidR="007E2BB4">
        <w:t xml:space="preserve"> </w:t>
      </w:r>
      <w:r>
        <w:t xml:space="preserve">were reviewed and approved as presented. Motion by </w:t>
      </w:r>
      <w:r w:rsidR="00B05851">
        <w:t>M. Clark</w:t>
      </w:r>
      <w:r>
        <w:t xml:space="preserve"> seconded by </w:t>
      </w:r>
      <w:r w:rsidR="00D77694">
        <w:t>Downey</w:t>
      </w:r>
      <w:r>
        <w:t>. All Ayes motion passed.</w:t>
      </w:r>
      <w:r w:rsidR="00B05851">
        <w:t xml:space="preserve"> </w:t>
      </w:r>
    </w:p>
    <w:p w14:paraId="7546AD88" w14:textId="77777777" w:rsidR="001F0BA4" w:rsidRDefault="001F0BA4" w:rsidP="00B36443">
      <w:pPr>
        <w:spacing w:after="0"/>
      </w:pPr>
    </w:p>
    <w:p w14:paraId="7C1DF326" w14:textId="77777777" w:rsidR="00B36443" w:rsidRDefault="00B36443" w:rsidP="00B36443">
      <w:pPr>
        <w:spacing w:after="0"/>
        <w:rPr>
          <w:b/>
        </w:rPr>
      </w:pPr>
      <w:r>
        <w:rPr>
          <w:b/>
        </w:rPr>
        <w:t xml:space="preserve">Correspondence – </w:t>
      </w:r>
      <w:r w:rsidRPr="00411C46">
        <w:t>None</w:t>
      </w:r>
      <w:r>
        <w:rPr>
          <w:b/>
        </w:rPr>
        <w:t xml:space="preserve"> </w:t>
      </w:r>
    </w:p>
    <w:p w14:paraId="2405E587" w14:textId="77777777" w:rsidR="00C47C23" w:rsidRDefault="00C47C23" w:rsidP="00B36443">
      <w:pPr>
        <w:spacing w:after="0"/>
        <w:rPr>
          <w:b/>
        </w:rPr>
      </w:pPr>
    </w:p>
    <w:p w14:paraId="36186BE9" w14:textId="77777777" w:rsidR="00B62A16" w:rsidRDefault="00D435E9" w:rsidP="00B36443">
      <w:pPr>
        <w:spacing w:after="0"/>
        <w:rPr>
          <w:b/>
        </w:rPr>
      </w:pPr>
      <w:r>
        <w:rPr>
          <w:b/>
        </w:rPr>
        <w:t>Old Business-</w:t>
      </w:r>
    </w:p>
    <w:p w14:paraId="1143351A" w14:textId="0601CC6F" w:rsidR="00D435E9" w:rsidRDefault="00D435E9" w:rsidP="00B62A16">
      <w:pPr>
        <w:pStyle w:val="ListParagraph"/>
        <w:numPr>
          <w:ilvl w:val="0"/>
          <w:numId w:val="8"/>
        </w:numPr>
        <w:spacing w:after="0"/>
      </w:pPr>
      <w:r w:rsidRPr="00B62A16">
        <w:rPr>
          <w:b/>
        </w:rPr>
        <w:t>EDC project update</w:t>
      </w:r>
      <w:r>
        <w:t xml:space="preserve"> – </w:t>
      </w:r>
      <w:r w:rsidR="00AA2E98">
        <w:t xml:space="preserve">Tammy will be contacting MDOT </w:t>
      </w:r>
      <w:r w:rsidR="00D77694">
        <w:t xml:space="preserve">again </w:t>
      </w:r>
      <w:r w:rsidR="00AA2E98">
        <w:t xml:space="preserve">to ask more questions.  </w:t>
      </w:r>
    </w:p>
    <w:p w14:paraId="1EBB4DA1" w14:textId="77777777" w:rsidR="00D77694" w:rsidRDefault="00AA2E98" w:rsidP="00B62A16">
      <w:pPr>
        <w:pStyle w:val="ListParagraph"/>
        <w:numPr>
          <w:ilvl w:val="0"/>
          <w:numId w:val="8"/>
        </w:numPr>
        <w:spacing w:after="0"/>
      </w:pPr>
      <w:r>
        <w:rPr>
          <w:b/>
        </w:rPr>
        <w:t>Executive Committee-Evaluation/Strategic Plan-</w:t>
      </w:r>
      <w:r>
        <w:t>after discussion tabled for now</w:t>
      </w:r>
      <w:r w:rsidR="00D77694">
        <w:t xml:space="preserve"> until we have a full Board.</w:t>
      </w:r>
    </w:p>
    <w:p w14:paraId="4C63A4D7" w14:textId="77777777" w:rsidR="00D77694" w:rsidRDefault="00D77694" w:rsidP="00B62A16">
      <w:pPr>
        <w:pStyle w:val="ListParagraph"/>
        <w:numPr>
          <w:ilvl w:val="0"/>
          <w:numId w:val="8"/>
        </w:numPr>
        <w:spacing w:after="0"/>
      </w:pPr>
      <w:r>
        <w:rPr>
          <w:b/>
        </w:rPr>
        <w:t xml:space="preserve">EUP Regional Planning-Economic Development Strategy- </w:t>
      </w:r>
      <w:r>
        <w:t>Handout was given at our December meeting, the Board has no further questions.</w:t>
      </w:r>
    </w:p>
    <w:p w14:paraId="3B6BE909" w14:textId="5FD49D9E" w:rsidR="00AA2E98" w:rsidRDefault="00D77694" w:rsidP="00B62A16">
      <w:pPr>
        <w:pStyle w:val="ListParagraph"/>
        <w:numPr>
          <w:ilvl w:val="0"/>
          <w:numId w:val="8"/>
        </w:numPr>
        <w:spacing w:after="0"/>
      </w:pPr>
      <w:r>
        <w:rPr>
          <w:b/>
        </w:rPr>
        <w:t>MEDA Sponsorship Opportunities &amp; Benefits-</w:t>
      </w:r>
      <w:r>
        <w:t xml:space="preserve">Handout was given at December meeting and was tabled.  After, further discussion a motion was made by M. Clark to pay $600 for the Friends of MEDA Package, seconded by Waltman.  Nay by Downey. Motion </w:t>
      </w:r>
      <w:r w:rsidR="002B6895">
        <w:t>Passed</w:t>
      </w:r>
      <w:r>
        <w:t>.</w:t>
      </w:r>
      <w:r w:rsidR="00AA2E98">
        <w:rPr>
          <w:b/>
        </w:rPr>
        <w:t xml:space="preserve"> </w:t>
      </w:r>
    </w:p>
    <w:p w14:paraId="3F1AED6B" w14:textId="77777777" w:rsidR="001F0BA4" w:rsidRDefault="001F0BA4" w:rsidP="00B36443">
      <w:pPr>
        <w:spacing w:after="0"/>
        <w:rPr>
          <w:b/>
        </w:rPr>
      </w:pPr>
    </w:p>
    <w:p w14:paraId="5A58DDBE" w14:textId="337C3571" w:rsidR="00D435E9" w:rsidRPr="00B62A16" w:rsidRDefault="00D435E9" w:rsidP="00B62A16">
      <w:pPr>
        <w:spacing w:after="0"/>
        <w:rPr>
          <w:b/>
        </w:rPr>
      </w:pPr>
      <w:r w:rsidRPr="00B62A16">
        <w:rPr>
          <w:b/>
        </w:rPr>
        <w:t>New Business</w:t>
      </w:r>
    </w:p>
    <w:p w14:paraId="1E3F9DD0" w14:textId="26B6CDFA" w:rsidR="00D435E9" w:rsidRPr="001F0BA4" w:rsidRDefault="00D435E9" w:rsidP="00E37661">
      <w:pPr>
        <w:pStyle w:val="ListParagraph"/>
        <w:numPr>
          <w:ilvl w:val="0"/>
          <w:numId w:val="6"/>
        </w:numPr>
        <w:spacing w:after="0"/>
      </w:pPr>
      <w:r w:rsidRPr="00B65186">
        <w:rPr>
          <w:b/>
        </w:rPr>
        <w:t>Member Updates</w:t>
      </w:r>
      <w:r w:rsidR="00220539">
        <w:rPr>
          <w:b/>
        </w:rPr>
        <w:t xml:space="preserve">- </w:t>
      </w:r>
      <w:r w:rsidR="00D77694">
        <w:t xml:space="preserve">The OLD BANK, is for sale and asking price is $129,000.  Gear Tek is now closed and for sale due to </w:t>
      </w:r>
      <w:r w:rsidR="00214531">
        <w:t>the owner passing away</w:t>
      </w:r>
      <w:r w:rsidR="005616B5">
        <w:t xml:space="preserve"> unexpectedly.  Hometown Pharmacy will be open for business at their new location at the end of this week. </w:t>
      </w:r>
    </w:p>
    <w:p w14:paraId="76049661" w14:textId="3A5BE4BF" w:rsidR="00A84FA7" w:rsidRDefault="00A84FA7" w:rsidP="00B62A16">
      <w:pPr>
        <w:spacing w:after="0"/>
        <w:ind w:firstLine="720"/>
      </w:pPr>
    </w:p>
    <w:p w14:paraId="315A8810" w14:textId="051B69B9" w:rsidR="0082514A" w:rsidRDefault="00501D6B" w:rsidP="0082514A">
      <w:pPr>
        <w:pStyle w:val="ListParagraph"/>
        <w:numPr>
          <w:ilvl w:val="0"/>
          <w:numId w:val="6"/>
        </w:numPr>
        <w:spacing w:after="0"/>
      </w:pPr>
      <w:r w:rsidRPr="00B62A16">
        <w:rPr>
          <w:b/>
        </w:rPr>
        <w:t xml:space="preserve"> </w:t>
      </w:r>
      <w:r w:rsidR="005616B5">
        <w:rPr>
          <w:b/>
        </w:rPr>
        <w:t>Board Seat/Committee Seats</w:t>
      </w:r>
      <w:r w:rsidR="00C810FA">
        <w:rPr>
          <w:b/>
        </w:rPr>
        <w:t>-</w:t>
      </w:r>
      <w:r w:rsidR="00D435E9" w:rsidRPr="00B62A16">
        <w:rPr>
          <w:b/>
        </w:rPr>
        <w:t xml:space="preserve"> </w:t>
      </w:r>
      <w:r w:rsidR="005616B5">
        <w:t>Since AJ lives in McMillan Township, he can represent that seat and then we will have an ad in the newspaper to fill a private sector seat.  Then once we have a full board again, we can fill committee seats.</w:t>
      </w:r>
    </w:p>
    <w:p w14:paraId="0F6172D1" w14:textId="77777777" w:rsidR="008F4A9B" w:rsidRDefault="008F4A9B" w:rsidP="008F4A9B">
      <w:pPr>
        <w:pStyle w:val="ListParagraph"/>
      </w:pPr>
    </w:p>
    <w:p w14:paraId="07B394D5" w14:textId="77777777" w:rsidR="008F4A9B" w:rsidRDefault="008F4A9B" w:rsidP="008F4A9B">
      <w:pPr>
        <w:spacing w:after="0"/>
      </w:pPr>
    </w:p>
    <w:p w14:paraId="01184763" w14:textId="77777777" w:rsidR="0059006C" w:rsidRDefault="0059006C" w:rsidP="00B36443">
      <w:pPr>
        <w:spacing w:after="0"/>
      </w:pPr>
    </w:p>
    <w:p w14:paraId="5FD92ED3" w14:textId="197724D6" w:rsidR="00804B26" w:rsidRPr="00804B26" w:rsidRDefault="005616B5" w:rsidP="00804B26">
      <w:pPr>
        <w:pStyle w:val="ListParagraph"/>
        <w:numPr>
          <w:ilvl w:val="0"/>
          <w:numId w:val="6"/>
        </w:numPr>
        <w:spacing w:after="0"/>
        <w:rPr>
          <w:b/>
        </w:rPr>
      </w:pPr>
      <w:r w:rsidRPr="005616B5">
        <w:rPr>
          <w:b/>
        </w:rPr>
        <w:t>Selling Price/Lot#7</w:t>
      </w:r>
      <w:r w:rsidR="003A1EA4">
        <w:t xml:space="preserve">- </w:t>
      </w:r>
      <w:r w:rsidR="00326E48">
        <w:t>It was finalized</w:t>
      </w:r>
      <w:r w:rsidR="00804B26">
        <w:t xml:space="preserve"> in the Court system that the lot is now the EDC’s.  Fred </w:t>
      </w:r>
      <w:proofErr w:type="spellStart"/>
      <w:r w:rsidR="00804B26">
        <w:t>Roat</w:t>
      </w:r>
      <w:proofErr w:type="spellEnd"/>
      <w:r w:rsidR="00804B26">
        <w:t xml:space="preserve"> is asking for a price.  Tammy is still waiting to hear back from the MDOC on the property and buildings behind Lot #7.  After discussion the Board feels that Tammy needs to try again contacting MDOC and then make a decision after that.</w:t>
      </w:r>
    </w:p>
    <w:p w14:paraId="7193358B" w14:textId="77777777" w:rsidR="00804B26" w:rsidRPr="00804B26" w:rsidRDefault="00804B26" w:rsidP="00804B26">
      <w:pPr>
        <w:pStyle w:val="ListParagraph"/>
        <w:rPr>
          <w:b/>
        </w:rPr>
      </w:pPr>
    </w:p>
    <w:p w14:paraId="0ACCE5A9" w14:textId="4CFAF05F" w:rsidR="00804B26" w:rsidRPr="00804B26" w:rsidRDefault="00804B26" w:rsidP="00804B2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2018 Year End Report-</w:t>
      </w:r>
      <w:r>
        <w:t xml:space="preserve">The report is in the packets and was also emailed to the Board.  Jonathan had positive feedback and a couple of items that need to be brought up to the Auditors.  </w:t>
      </w:r>
    </w:p>
    <w:p w14:paraId="3E5D3181" w14:textId="77777777" w:rsidR="00804B26" w:rsidRPr="00804B26" w:rsidRDefault="00804B26" w:rsidP="00804B26">
      <w:pPr>
        <w:pStyle w:val="ListParagraph"/>
        <w:rPr>
          <w:b/>
        </w:rPr>
      </w:pPr>
    </w:p>
    <w:p w14:paraId="51E44CA5" w14:textId="1793296C" w:rsidR="00804B26" w:rsidRPr="007E4CA7" w:rsidRDefault="00804B26" w:rsidP="00804B2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Paving Co Rd 407-</w:t>
      </w:r>
      <w:r w:rsidR="007E4CA7">
        <w:rPr>
          <w:b/>
        </w:rPr>
        <w:t xml:space="preserve"> </w:t>
      </w:r>
      <w:r w:rsidR="007E4CA7" w:rsidRPr="007E4CA7">
        <w:t>after</w:t>
      </w:r>
      <w:r w:rsidR="007E4CA7">
        <w:rPr>
          <w:b/>
        </w:rPr>
        <w:t xml:space="preserve"> </w:t>
      </w:r>
      <w:r w:rsidR="007E4CA7">
        <w:t>discussion about the ten-million-dollar project a motion was made by Downey that the Luce County EDC send in a Letter of Support, supporting the paving of county road 407, seconded by M. Clark. Roll Call;</w:t>
      </w:r>
    </w:p>
    <w:p w14:paraId="7BE8AF76" w14:textId="77777777" w:rsidR="007E4CA7" w:rsidRPr="007E4CA7" w:rsidRDefault="007E4CA7" w:rsidP="007E4CA7">
      <w:pPr>
        <w:pStyle w:val="ListParagraph"/>
        <w:rPr>
          <w:b/>
        </w:rPr>
      </w:pPr>
    </w:p>
    <w:p w14:paraId="03A8C05F" w14:textId="30CAB123" w:rsidR="007E4CA7" w:rsidRDefault="007E4CA7" w:rsidP="007E4CA7">
      <w:pPr>
        <w:pStyle w:val="ListParagraph"/>
        <w:spacing w:after="0"/>
        <w:rPr>
          <w:b/>
        </w:rPr>
      </w:pPr>
      <w:proofErr w:type="spellStart"/>
      <w:r>
        <w:rPr>
          <w:b/>
        </w:rPr>
        <w:t>Villemure</w:t>
      </w:r>
      <w:proofErr w:type="spellEnd"/>
      <w:r>
        <w:rPr>
          <w:b/>
        </w:rPr>
        <w:t>-yes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Absent: </w:t>
      </w:r>
      <w:proofErr w:type="spellStart"/>
      <w:r>
        <w:rPr>
          <w:b/>
        </w:rPr>
        <w:t>Fossitt</w:t>
      </w:r>
      <w:proofErr w:type="spellEnd"/>
      <w:r>
        <w:rPr>
          <w:b/>
        </w:rPr>
        <w:t xml:space="preserve">, Grubb and </w:t>
      </w:r>
      <w:proofErr w:type="spellStart"/>
      <w:r>
        <w:rPr>
          <w:b/>
        </w:rPr>
        <w:t>LeBoeuf</w:t>
      </w:r>
      <w:proofErr w:type="spellEnd"/>
    </w:p>
    <w:p w14:paraId="49A5E177" w14:textId="06BC0C20" w:rsidR="007E4CA7" w:rsidRDefault="007E4CA7" w:rsidP="007E4CA7">
      <w:pPr>
        <w:pStyle w:val="ListParagraph"/>
        <w:spacing w:after="0"/>
        <w:rPr>
          <w:b/>
        </w:rPr>
      </w:pPr>
      <w:r>
        <w:rPr>
          <w:b/>
        </w:rPr>
        <w:t>M. Clark-yes</w:t>
      </w:r>
    </w:p>
    <w:p w14:paraId="7729E07E" w14:textId="3E7BADCB" w:rsidR="007E4CA7" w:rsidRDefault="007E4CA7" w:rsidP="007E4CA7">
      <w:pPr>
        <w:pStyle w:val="ListParagraph"/>
        <w:spacing w:after="0"/>
        <w:rPr>
          <w:b/>
        </w:rPr>
      </w:pPr>
      <w:r>
        <w:rPr>
          <w:b/>
        </w:rPr>
        <w:t>Downey-Yes</w:t>
      </w:r>
    </w:p>
    <w:p w14:paraId="29C721CF" w14:textId="6CE971E7" w:rsidR="007E4CA7" w:rsidRDefault="007E4CA7" w:rsidP="007E4CA7">
      <w:pPr>
        <w:pStyle w:val="ListParagraph"/>
        <w:spacing w:after="0"/>
        <w:rPr>
          <w:b/>
        </w:rPr>
      </w:pPr>
      <w:proofErr w:type="spellStart"/>
      <w:r>
        <w:rPr>
          <w:b/>
        </w:rPr>
        <w:t>Duflo</w:t>
      </w:r>
      <w:proofErr w:type="spellEnd"/>
      <w:r>
        <w:rPr>
          <w:b/>
        </w:rPr>
        <w:t>-yes</w:t>
      </w:r>
    </w:p>
    <w:p w14:paraId="52C3A606" w14:textId="6AFA6062" w:rsidR="007E4CA7" w:rsidRDefault="007E4CA7" w:rsidP="007E4CA7">
      <w:pPr>
        <w:pStyle w:val="ListParagraph"/>
        <w:spacing w:after="0"/>
        <w:rPr>
          <w:b/>
        </w:rPr>
      </w:pPr>
      <w:r>
        <w:rPr>
          <w:b/>
        </w:rPr>
        <w:t>Waltman-yes</w:t>
      </w:r>
    </w:p>
    <w:p w14:paraId="2250732F" w14:textId="3A7CA9FF" w:rsidR="007E4CA7" w:rsidRDefault="007E4CA7" w:rsidP="007E4CA7">
      <w:pPr>
        <w:pStyle w:val="ListParagraph"/>
        <w:spacing w:after="0"/>
        <w:rPr>
          <w:b/>
        </w:rPr>
      </w:pPr>
    </w:p>
    <w:p w14:paraId="5B927553" w14:textId="77777777" w:rsidR="008F4A9B" w:rsidRDefault="008F4A9B" w:rsidP="007E4CA7">
      <w:pPr>
        <w:pStyle w:val="ListParagraph"/>
        <w:spacing w:after="0"/>
        <w:rPr>
          <w:b/>
        </w:rPr>
      </w:pPr>
    </w:p>
    <w:p w14:paraId="77FDFB43" w14:textId="12319F56" w:rsidR="007E4CA7" w:rsidRPr="002B6895" w:rsidRDefault="007E4CA7" w:rsidP="007E4CA7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MI Works/Job Fair-</w:t>
      </w:r>
      <w:r>
        <w:t xml:space="preserve">The Job Fair will be held at the American Legion this year and the rental fee is $250.00, and MI Works is asking if we would help pay for this.  Motion by Waltman, to pay the entire $250.00 rental fee, seconded by </w:t>
      </w:r>
      <w:proofErr w:type="spellStart"/>
      <w:r w:rsidR="002B6895">
        <w:t>Villemure</w:t>
      </w:r>
      <w:proofErr w:type="spellEnd"/>
      <w:r w:rsidR="002B6895">
        <w:t>.  All Ayes. Motion Passed.</w:t>
      </w:r>
    </w:p>
    <w:p w14:paraId="14BA603D" w14:textId="77777777" w:rsidR="002B6895" w:rsidRPr="002B6895" w:rsidRDefault="002B6895" w:rsidP="002B6895">
      <w:pPr>
        <w:pStyle w:val="ListParagraph"/>
        <w:spacing w:after="0"/>
        <w:rPr>
          <w:b/>
        </w:rPr>
      </w:pPr>
    </w:p>
    <w:p w14:paraId="3D9ED5ED" w14:textId="38806C04" w:rsidR="002B6895" w:rsidRPr="007E4CA7" w:rsidRDefault="002B6895" w:rsidP="007E4CA7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Timber Products Market Assessment-</w:t>
      </w:r>
      <w:r w:rsidR="006B7507">
        <w:t>They are asking 3 counties for $3000-$5000 each to help pay for this study to be done before fall</w:t>
      </w:r>
      <w:r w:rsidR="00F72358">
        <w:t xml:space="preserve"> in order to go to the Trade Show in Germany.  The Board feels that we should ask Donna </w:t>
      </w:r>
      <w:proofErr w:type="spellStart"/>
      <w:r w:rsidR="00F72358">
        <w:t>LaCourt</w:t>
      </w:r>
      <w:proofErr w:type="spellEnd"/>
      <w:r w:rsidR="00F72358">
        <w:t xml:space="preserve"> her professional opinion, and also have Tammy to try to get some more answers.  Tabled.</w:t>
      </w:r>
    </w:p>
    <w:p w14:paraId="5924A627" w14:textId="77777777" w:rsidR="005616B5" w:rsidRPr="005616B5" w:rsidRDefault="005616B5" w:rsidP="005616B5">
      <w:pPr>
        <w:pStyle w:val="ListParagraph"/>
        <w:rPr>
          <w:b/>
        </w:rPr>
      </w:pPr>
    </w:p>
    <w:p w14:paraId="37A30C4B" w14:textId="77777777" w:rsidR="008F4A9B" w:rsidRDefault="008F4A9B" w:rsidP="002B6895">
      <w:pPr>
        <w:pStyle w:val="ListParagraph"/>
        <w:spacing w:after="0"/>
        <w:rPr>
          <w:b/>
        </w:rPr>
      </w:pPr>
    </w:p>
    <w:p w14:paraId="5816328E" w14:textId="46A15E14" w:rsidR="00220539" w:rsidRPr="005616B5" w:rsidRDefault="00D435E9" w:rsidP="002B6895">
      <w:pPr>
        <w:pStyle w:val="ListParagraph"/>
        <w:spacing w:after="0"/>
        <w:rPr>
          <w:b/>
        </w:rPr>
      </w:pPr>
      <w:r w:rsidRPr="005616B5">
        <w:rPr>
          <w:b/>
        </w:rPr>
        <w:t>Directors Report</w:t>
      </w:r>
    </w:p>
    <w:p w14:paraId="716DA970" w14:textId="77777777" w:rsidR="006B7507" w:rsidRPr="006B7507" w:rsidRDefault="006B7507" w:rsidP="006B7507">
      <w:pPr>
        <w:pStyle w:val="ListParagraph"/>
        <w:numPr>
          <w:ilvl w:val="0"/>
          <w:numId w:val="12"/>
        </w:numPr>
      </w:pPr>
      <w:r w:rsidRPr="006B7507">
        <w:t xml:space="preserve">January was mostly spent creating year-end report, year-end reports payroll etc., audit prep and reconnecting with past clients. </w:t>
      </w:r>
    </w:p>
    <w:p w14:paraId="170A0F79" w14:textId="77777777" w:rsidR="006B7507" w:rsidRPr="006B7507" w:rsidRDefault="006B7507" w:rsidP="006B7507">
      <w:pPr>
        <w:pStyle w:val="ListParagraph"/>
        <w:numPr>
          <w:ilvl w:val="0"/>
          <w:numId w:val="12"/>
        </w:numPr>
      </w:pPr>
      <w:r w:rsidRPr="006B7507">
        <w:t xml:space="preserve">Fred </w:t>
      </w:r>
      <w:proofErr w:type="spellStart"/>
      <w:r w:rsidRPr="006B7507">
        <w:t>Roat</w:t>
      </w:r>
      <w:proofErr w:type="spellEnd"/>
      <w:r w:rsidRPr="006B7507">
        <w:t xml:space="preserve"> was in – working to secure the ZD building and has purchased more equipment to move forward. </w:t>
      </w:r>
    </w:p>
    <w:p w14:paraId="78004A14" w14:textId="77777777" w:rsidR="006B7507" w:rsidRPr="006B7507" w:rsidRDefault="006B7507" w:rsidP="006B7507">
      <w:pPr>
        <w:pStyle w:val="ListParagraph"/>
        <w:numPr>
          <w:ilvl w:val="0"/>
          <w:numId w:val="12"/>
        </w:numPr>
      </w:pPr>
      <w:r w:rsidRPr="006B7507">
        <w:t xml:space="preserve">Out of state investors still interested in our area but looking for a different approach. </w:t>
      </w:r>
    </w:p>
    <w:p w14:paraId="4624ED7D" w14:textId="77777777" w:rsidR="008F4A9B" w:rsidRDefault="006B7507" w:rsidP="006B7507">
      <w:pPr>
        <w:pStyle w:val="ListParagraph"/>
        <w:numPr>
          <w:ilvl w:val="0"/>
          <w:numId w:val="12"/>
        </w:numPr>
      </w:pPr>
      <w:r w:rsidRPr="006B7507">
        <w:t>Upcoming training: April 4</w:t>
      </w:r>
      <w:r w:rsidRPr="006B7507">
        <w:rPr>
          <w:vertAlign w:val="superscript"/>
        </w:rPr>
        <w:t>th</w:t>
      </w:r>
      <w:r w:rsidRPr="006B7507">
        <w:t xml:space="preserve"> and 5</w:t>
      </w:r>
      <w:r w:rsidRPr="006B7507">
        <w:rPr>
          <w:vertAlign w:val="superscript"/>
        </w:rPr>
        <w:t>th</w:t>
      </w:r>
      <w:r w:rsidRPr="006B7507">
        <w:t xml:space="preserve"> Real-estate Redevelopment and Reuse. In Lansing. Training paid for by UPCDC. Will try to get reimbursed for travel, food, and lodging when I return.</w:t>
      </w:r>
    </w:p>
    <w:p w14:paraId="76C99F5E" w14:textId="77777777" w:rsidR="008F4A9B" w:rsidRDefault="008F4A9B" w:rsidP="008F4A9B"/>
    <w:p w14:paraId="3A64722B" w14:textId="77777777" w:rsidR="008F4A9B" w:rsidRDefault="008F4A9B" w:rsidP="008F4A9B"/>
    <w:p w14:paraId="3E26D927" w14:textId="2FF3E351" w:rsidR="006B7507" w:rsidRPr="006B7507" w:rsidRDefault="006B7507" w:rsidP="008F4A9B">
      <w:r w:rsidRPr="006B7507">
        <w:t xml:space="preserve"> </w:t>
      </w:r>
    </w:p>
    <w:p w14:paraId="7365789E" w14:textId="77777777" w:rsidR="006B7507" w:rsidRPr="006B7507" w:rsidRDefault="006B7507" w:rsidP="006B7507">
      <w:pPr>
        <w:pStyle w:val="ListParagraph"/>
        <w:numPr>
          <w:ilvl w:val="1"/>
          <w:numId w:val="12"/>
        </w:numPr>
      </w:pPr>
      <w:r w:rsidRPr="006B7507">
        <w:lastRenderedPageBreak/>
        <w:t>4 class for certification to become an Economic Development Finance Professional (EDFP)</w:t>
      </w:r>
    </w:p>
    <w:p w14:paraId="16D1423B" w14:textId="77777777" w:rsidR="006B7507" w:rsidRPr="006B7507" w:rsidRDefault="006B7507" w:rsidP="006B7507">
      <w:pPr>
        <w:pStyle w:val="ListParagraph"/>
        <w:numPr>
          <w:ilvl w:val="2"/>
          <w:numId w:val="12"/>
        </w:numPr>
      </w:pPr>
      <w:r w:rsidRPr="006B7507">
        <w:t>Class 1 Economic Development Finance: April 29- May 3 in Lansing paid for by UPCDC</w:t>
      </w:r>
    </w:p>
    <w:p w14:paraId="74E69C95" w14:textId="77777777" w:rsidR="006B7507" w:rsidRPr="006B7507" w:rsidRDefault="006B7507" w:rsidP="006B7507">
      <w:pPr>
        <w:pStyle w:val="ListParagraph"/>
        <w:numPr>
          <w:ilvl w:val="2"/>
          <w:numId w:val="12"/>
        </w:numPr>
      </w:pPr>
      <w:r w:rsidRPr="006B7507">
        <w:t>Class 2 Business Credit Analysis: July 22-26 paid for by UPCDC</w:t>
      </w:r>
    </w:p>
    <w:p w14:paraId="4E120773" w14:textId="77777777" w:rsidR="006B7507" w:rsidRPr="006B7507" w:rsidRDefault="006B7507" w:rsidP="006B7507">
      <w:pPr>
        <w:pStyle w:val="ListParagraph"/>
        <w:numPr>
          <w:ilvl w:val="2"/>
          <w:numId w:val="12"/>
        </w:numPr>
      </w:pPr>
      <w:r w:rsidRPr="006B7507">
        <w:t>Class 3 Real Estate Finance: October 21-25 will be paid for by UPCDC not yet submitted</w:t>
      </w:r>
    </w:p>
    <w:p w14:paraId="24B4A26B" w14:textId="77777777" w:rsidR="006B7507" w:rsidRPr="006B7507" w:rsidRDefault="006B7507" w:rsidP="006B7507">
      <w:pPr>
        <w:pStyle w:val="ListParagraph"/>
        <w:numPr>
          <w:ilvl w:val="2"/>
          <w:numId w:val="12"/>
        </w:numPr>
      </w:pPr>
      <w:r w:rsidRPr="006B7507">
        <w:t xml:space="preserve">Class 4 The art of Deal Structuring January 21-31 2020 Lansing. Will be scholarship or paid by UPCDC </w:t>
      </w:r>
    </w:p>
    <w:p w14:paraId="40C79BF7" w14:textId="5166BFD2" w:rsidR="006B7507" w:rsidRDefault="006B7507" w:rsidP="006B7507">
      <w:pPr>
        <w:pStyle w:val="ListParagraph"/>
        <w:numPr>
          <w:ilvl w:val="3"/>
          <w:numId w:val="12"/>
        </w:numPr>
      </w:pPr>
      <w:r w:rsidRPr="006B7507">
        <w:t>At the end of the 4</w:t>
      </w:r>
      <w:r w:rsidRPr="006B7507">
        <w:rPr>
          <w:vertAlign w:val="superscript"/>
        </w:rPr>
        <w:t>th</w:t>
      </w:r>
      <w:r w:rsidRPr="006B7507">
        <w:t xml:space="preserve"> class there is an exam for certification. </w:t>
      </w:r>
    </w:p>
    <w:p w14:paraId="6DD9A936" w14:textId="77777777" w:rsidR="001643FC" w:rsidRPr="006B7507" w:rsidRDefault="001643FC" w:rsidP="006B7507">
      <w:pPr>
        <w:pStyle w:val="ListParagraph"/>
        <w:numPr>
          <w:ilvl w:val="3"/>
          <w:numId w:val="12"/>
        </w:numPr>
      </w:pPr>
    </w:p>
    <w:p w14:paraId="44B73C4E" w14:textId="77777777" w:rsidR="006B7507" w:rsidRPr="006B7507" w:rsidRDefault="006B7507" w:rsidP="006B7507">
      <w:pPr>
        <w:pStyle w:val="ListParagraph"/>
        <w:numPr>
          <w:ilvl w:val="1"/>
          <w:numId w:val="12"/>
        </w:numPr>
      </w:pPr>
      <w:r w:rsidRPr="006B7507">
        <w:t xml:space="preserve">UP Regional Planning funds will help cover what UPCDC can’t (funds are running low).  </w:t>
      </w:r>
    </w:p>
    <w:p w14:paraId="4491538D" w14:textId="77777777" w:rsidR="006B7507" w:rsidRPr="006B7507" w:rsidRDefault="006B7507" w:rsidP="006B7507">
      <w:pPr>
        <w:pStyle w:val="ListParagraph"/>
        <w:numPr>
          <w:ilvl w:val="1"/>
          <w:numId w:val="12"/>
        </w:numPr>
      </w:pPr>
      <w:r w:rsidRPr="006B7507">
        <w:t xml:space="preserve">Also, taking a 2-part class for SBDC Business Consultant Academy. Both in Grand Rapids each a week long. No price has been determined yet will try to get UPCDC to pay for both. Details Pending </w:t>
      </w:r>
    </w:p>
    <w:p w14:paraId="163F328C" w14:textId="77777777" w:rsidR="006B7507" w:rsidRPr="006B7507" w:rsidRDefault="006B7507" w:rsidP="006B7507">
      <w:pPr>
        <w:pStyle w:val="ListParagraph"/>
        <w:numPr>
          <w:ilvl w:val="1"/>
          <w:numId w:val="12"/>
        </w:numPr>
      </w:pPr>
      <w:r w:rsidRPr="006B7507">
        <w:t xml:space="preserve">August Review </w:t>
      </w:r>
    </w:p>
    <w:p w14:paraId="1182F509" w14:textId="77777777" w:rsidR="006B7507" w:rsidRPr="006B7507" w:rsidRDefault="006B7507" w:rsidP="006B7507">
      <w:pPr>
        <w:pStyle w:val="ListParagraph"/>
        <w:numPr>
          <w:ilvl w:val="0"/>
          <w:numId w:val="12"/>
        </w:numPr>
      </w:pPr>
      <w:r w:rsidRPr="006B7507">
        <w:t xml:space="preserve">2018 Audit will happen on 2/25 all requested information sent. </w:t>
      </w:r>
    </w:p>
    <w:p w14:paraId="02A33F4E" w14:textId="77777777" w:rsidR="0096752A" w:rsidRDefault="006B7507" w:rsidP="006B7507">
      <w:pPr>
        <w:pStyle w:val="ListParagraph"/>
        <w:numPr>
          <w:ilvl w:val="0"/>
          <w:numId w:val="12"/>
        </w:numPr>
      </w:pPr>
      <w:r w:rsidRPr="006B7507">
        <w:t xml:space="preserve">Brow update: He had 20 days to get personal property out of the building. Dated 1/15/19 </w:t>
      </w:r>
    </w:p>
    <w:p w14:paraId="67FF1B61" w14:textId="4C1B2442" w:rsidR="006B7507" w:rsidRPr="006B7507" w:rsidRDefault="006B7507" w:rsidP="0096752A">
      <w:pPr>
        <w:pStyle w:val="ListParagraph"/>
      </w:pPr>
      <w:r w:rsidRPr="006B7507">
        <w:t>(20 days have passed). Documents are filed and check sent to him. The property is now ours</w:t>
      </w:r>
      <w:r w:rsidR="00422536">
        <w:t>.</w:t>
      </w:r>
      <w:bookmarkStart w:id="0" w:name="_GoBack"/>
      <w:bookmarkEnd w:id="0"/>
    </w:p>
    <w:p w14:paraId="2B9098A7" w14:textId="77777777" w:rsidR="007F1A39" w:rsidRDefault="007F1A39" w:rsidP="00220539">
      <w:pPr>
        <w:pStyle w:val="ListParagraph"/>
        <w:spacing w:after="0"/>
      </w:pPr>
    </w:p>
    <w:p w14:paraId="69B0FECC" w14:textId="3594E136" w:rsidR="00411C46" w:rsidRPr="00411C46" w:rsidRDefault="0041347A" w:rsidP="00220539">
      <w:pPr>
        <w:pStyle w:val="ListParagraph"/>
        <w:spacing w:after="0"/>
        <w:rPr>
          <w:b/>
        </w:rPr>
      </w:pPr>
      <w:r w:rsidRPr="0041347A">
        <w:t xml:space="preserve"> </w:t>
      </w:r>
    </w:p>
    <w:p w14:paraId="209FBE1E" w14:textId="462BB83E" w:rsidR="00D435E9" w:rsidRPr="00411C46" w:rsidRDefault="00D435E9" w:rsidP="00411C46">
      <w:pPr>
        <w:spacing w:after="0"/>
        <w:rPr>
          <w:b/>
        </w:rPr>
      </w:pPr>
      <w:r w:rsidRPr="00411C46">
        <w:rPr>
          <w:b/>
        </w:rPr>
        <w:t>Information</w:t>
      </w:r>
    </w:p>
    <w:p w14:paraId="66CDE75A" w14:textId="452C757A" w:rsidR="0041347A" w:rsidRDefault="007F1A39" w:rsidP="0041347A">
      <w:pPr>
        <w:spacing w:after="0"/>
      </w:pPr>
      <w:r>
        <w:t>November</w:t>
      </w:r>
      <w:r w:rsidR="0041347A" w:rsidRPr="00D435E9">
        <w:t xml:space="preserve"> 2018 LMI – Handout</w:t>
      </w:r>
      <w:r w:rsidR="00A609D3">
        <w:t>-was not in</w:t>
      </w:r>
      <w:r w:rsidR="0041347A" w:rsidRPr="00D435E9">
        <w:t xml:space="preserve"> </w:t>
      </w:r>
    </w:p>
    <w:p w14:paraId="2B4D506E" w14:textId="103F8AFE" w:rsidR="00D435E9" w:rsidRPr="00D435E9" w:rsidRDefault="00D435E9" w:rsidP="00D435E9">
      <w:pPr>
        <w:spacing w:after="0"/>
      </w:pPr>
      <w:r w:rsidRPr="00D435E9">
        <w:t>Loan portfolio update – Hand out</w:t>
      </w:r>
    </w:p>
    <w:p w14:paraId="50134308" w14:textId="77777777" w:rsidR="00D435E9" w:rsidRPr="00D435E9" w:rsidRDefault="00D435E9" w:rsidP="00D435E9">
      <w:pPr>
        <w:spacing w:after="0"/>
      </w:pPr>
      <w:r w:rsidRPr="00D435E9">
        <w:t>RLF Balance - Handout</w:t>
      </w:r>
    </w:p>
    <w:p w14:paraId="757FFED4" w14:textId="18667E43" w:rsidR="0041347A" w:rsidRDefault="00D435E9" w:rsidP="00D435E9">
      <w:pPr>
        <w:spacing w:after="0"/>
        <w:rPr>
          <w:b/>
        </w:rPr>
      </w:pPr>
      <w:bookmarkStart w:id="1" w:name="_Hlk526328170"/>
      <w:r w:rsidRPr="00D435E9">
        <w:t xml:space="preserve"> </w:t>
      </w:r>
      <w:bookmarkEnd w:id="1"/>
    </w:p>
    <w:p w14:paraId="17BC0286" w14:textId="1275FF0D" w:rsidR="00D435E9" w:rsidRDefault="00D435E9" w:rsidP="00D435E9">
      <w:pPr>
        <w:spacing w:after="0"/>
      </w:pPr>
      <w:r>
        <w:rPr>
          <w:b/>
        </w:rPr>
        <w:t xml:space="preserve">Communication from public – </w:t>
      </w:r>
      <w:r w:rsidR="00A03F4B">
        <w:t>N</w:t>
      </w:r>
      <w:r>
        <w:t>one</w:t>
      </w:r>
    </w:p>
    <w:p w14:paraId="52061F4B" w14:textId="77777777" w:rsidR="0082514A" w:rsidRDefault="0082514A" w:rsidP="00C47C23">
      <w:pPr>
        <w:spacing w:after="0"/>
        <w:rPr>
          <w:b/>
        </w:rPr>
      </w:pPr>
    </w:p>
    <w:p w14:paraId="22B98AD9" w14:textId="68F500FF" w:rsidR="00E947B2" w:rsidRDefault="00D435E9" w:rsidP="00C47C23">
      <w:pPr>
        <w:spacing w:after="0"/>
      </w:pPr>
      <w:r w:rsidRPr="00D435E9">
        <w:rPr>
          <w:b/>
        </w:rPr>
        <w:t>Adjournment</w:t>
      </w:r>
      <w:r>
        <w:t xml:space="preserve"> – Motion made to adjourn at </w:t>
      </w:r>
      <w:r w:rsidR="007F1A39">
        <w:t>5</w:t>
      </w:r>
      <w:r>
        <w:t>:</w:t>
      </w:r>
      <w:r w:rsidR="007F1A39">
        <w:t>1</w:t>
      </w:r>
      <w:r w:rsidR="0082514A">
        <w:t>5 p.m.</w:t>
      </w:r>
      <w:r>
        <w:t xml:space="preserve"> by </w:t>
      </w:r>
      <w:proofErr w:type="spellStart"/>
      <w:r w:rsidR="0082514A">
        <w:t>Villemure</w:t>
      </w:r>
      <w:proofErr w:type="spellEnd"/>
      <w:r>
        <w:t xml:space="preserve"> Seconded by </w:t>
      </w:r>
      <w:r w:rsidR="007F1A39">
        <w:t>Downey</w:t>
      </w:r>
      <w:r>
        <w:t xml:space="preserve">. All Ayes motion </w:t>
      </w:r>
      <w:r w:rsidR="0082514A">
        <w:t>passed</w:t>
      </w:r>
      <w:r>
        <w:t>.</w:t>
      </w:r>
    </w:p>
    <w:p w14:paraId="689603AA" w14:textId="77777777" w:rsidR="00A03F4B" w:rsidRDefault="00A03F4B" w:rsidP="00C47C23">
      <w:pPr>
        <w:spacing w:after="0"/>
      </w:pPr>
    </w:p>
    <w:p w14:paraId="43107B34" w14:textId="5CE14D8A" w:rsidR="00C47C23" w:rsidRDefault="00C47C23" w:rsidP="00C47C23">
      <w:pPr>
        <w:spacing w:after="0"/>
      </w:pPr>
      <w:r>
        <w:t>Approved by___________________________on______________________________201</w:t>
      </w:r>
      <w:r w:rsidR="007F1A39">
        <w:t>9</w:t>
      </w:r>
      <w:r>
        <w:t>.</w:t>
      </w:r>
    </w:p>
    <w:p w14:paraId="6A534198" w14:textId="77777777" w:rsidR="00C47C23" w:rsidRDefault="00C47C23" w:rsidP="00C47C23">
      <w:pPr>
        <w:spacing w:after="0"/>
      </w:pPr>
      <w:r>
        <w:t xml:space="preserve">Cliff </w:t>
      </w:r>
      <w:proofErr w:type="spellStart"/>
      <w:r>
        <w:t>Fossitt</w:t>
      </w:r>
      <w:proofErr w:type="spellEnd"/>
      <w:r>
        <w:t xml:space="preserve">, Secretary/Colleen </w:t>
      </w:r>
      <w:proofErr w:type="spellStart"/>
      <w:r>
        <w:t>Duflo</w:t>
      </w:r>
      <w:proofErr w:type="spellEnd"/>
      <w:r>
        <w:t>, Chairperson</w:t>
      </w:r>
    </w:p>
    <w:sectPr w:rsidR="00C47C23" w:rsidSect="00D4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4472"/>
    <w:multiLevelType w:val="hybridMultilevel"/>
    <w:tmpl w:val="E996E316"/>
    <w:lvl w:ilvl="0" w:tplc="4EE87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40D73"/>
    <w:multiLevelType w:val="hybridMultilevel"/>
    <w:tmpl w:val="599C5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49EF"/>
    <w:multiLevelType w:val="hybridMultilevel"/>
    <w:tmpl w:val="7DDE1448"/>
    <w:lvl w:ilvl="0" w:tplc="BF8A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6B09"/>
    <w:multiLevelType w:val="hybridMultilevel"/>
    <w:tmpl w:val="184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6107"/>
    <w:multiLevelType w:val="hybridMultilevel"/>
    <w:tmpl w:val="CC7E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61A8E"/>
    <w:multiLevelType w:val="hybridMultilevel"/>
    <w:tmpl w:val="C1CEB710"/>
    <w:lvl w:ilvl="0" w:tplc="04090019">
      <w:start w:val="1"/>
      <w:numFmt w:val="lowerLetter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3D035794"/>
    <w:multiLevelType w:val="hybridMultilevel"/>
    <w:tmpl w:val="2BA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67E45"/>
    <w:multiLevelType w:val="hybridMultilevel"/>
    <w:tmpl w:val="D412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21D4"/>
    <w:multiLevelType w:val="hybridMultilevel"/>
    <w:tmpl w:val="0BF6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4673"/>
    <w:multiLevelType w:val="hybridMultilevel"/>
    <w:tmpl w:val="C5609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367FD"/>
    <w:multiLevelType w:val="hybridMultilevel"/>
    <w:tmpl w:val="4B72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D30F6"/>
    <w:multiLevelType w:val="hybridMultilevel"/>
    <w:tmpl w:val="F0822F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B2"/>
    <w:rsid w:val="00033C0D"/>
    <w:rsid w:val="000765BB"/>
    <w:rsid w:val="000B6E05"/>
    <w:rsid w:val="000D509D"/>
    <w:rsid w:val="00107A60"/>
    <w:rsid w:val="001140E0"/>
    <w:rsid w:val="00135F04"/>
    <w:rsid w:val="001643FC"/>
    <w:rsid w:val="00165DC1"/>
    <w:rsid w:val="00170F9C"/>
    <w:rsid w:val="0017224A"/>
    <w:rsid w:val="001A1BBC"/>
    <w:rsid w:val="001B6F83"/>
    <w:rsid w:val="001F0BA4"/>
    <w:rsid w:val="00214531"/>
    <w:rsid w:val="00220539"/>
    <w:rsid w:val="00251906"/>
    <w:rsid w:val="002B6895"/>
    <w:rsid w:val="00326E48"/>
    <w:rsid w:val="00396796"/>
    <w:rsid w:val="003A0D61"/>
    <w:rsid w:val="003A1EA4"/>
    <w:rsid w:val="00411C46"/>
    <w:rsid w:val="0041347A"/>
    <w:rsid w:val="00422536"/>
    <w:rsid w:val="004252B2"/>
    <w:rsid w:val="00467CDA"/>
    <w:rsid w:val="004849C8"/>
    <w:rsid w:val="004969B9"/>
    <w:rsid w:val="00501D6B"/>
    <w:rsid w:val="0053671F"/>
    <w:rsid w:val="00537F8B"/>
    <w:rsid w:val="00545F0E"/>
    <w:rsid w:val="005616B5"/>
    <w:rsid w:val="0059006C"/>
    <w:rsid w:val="005A0623"/>
    <w:rsid w:val="006225EE"/>
    <w:rsid w:val="006923B9"/>
    <w:rsid w:val="006B7507"/>
    <w:rsid w:val="006B7DF8"/>
    <w:rsid w:val="00743603"/>
    <w:rsid w:val="00771B11"/>
    <w:rsid w:val="007E2BB4"/>
    <w:rsid w:val="007E4CA7"/>
    <w:rsid w:val="007F1A39"/>
    <w:rsid w:val="00800A8D"/>
    <w:rsid w:val="00804B26"/>
    <w:rsid w:val="008210EB"/>
    <w:rsid w:val="0082514A"/>
    <w:rsid w:val="00875C44"/>
    <w:rsid w:val="0089688B"/>
    <w:rsid w:val="008D7D83"/>
    <w:rsid w:val="008E2642"/>
    <w:rsid w:val="008F4A9B"/>
    <w:rsid w:val="0096752A"/>
    <w:rsid w:val="00967FB0"/>
    <w:rsid w:val="009A486C"/>
    <w:rsid w:val="009B7A13"/>
    <w:rsid w:val="009D5EDD"/>
    <w:rsid w:val="009F6A6E"/>
    <w:rsid w:val="00A03F4B"/>
    <w:rsid w:val="00A23286"/>
    <w:rsid w:val="00A609D3"/>
    <w:rsid w:val="00A84FA7"/>
    <w:rsid w:val="00A86800"/>
    <w:rsid w:val="00AA2E98"/>
    <w:rsid w:val="00B05851"/>
    <w:rsid w:val="00B36443"/>
    <w:rsid w:val="00B62A16"/>
    <w:rsid w:val="00B65186"/>
    <w:rsid w:val="00B7555A"/>
    <w:rsid w:val="00B76A7B"/>
    <w:rsid w:val="00B84A7D"/>
    <w:rsid w:val="00BA0D38"/>
    <w:rsid w:val="00BC38EA"/>
    <w:rsid w:val="00C06365"/>
    <w:rsid w:val="00C3697E"/>
    <w:rsid w:val="00C47C23"/>
    <w:rsid w:val="00C810FA"/>
    <w:rsid w:val="00C878F8"/>
    <w:rsid w:val="00C9514A"/>
    <w:rsid w:val="00D01982"/>
    <w:rsid w:val="00D14394"/>
    <w:rsid w:val="00D435E9"/>
    <w:rsid w:val="00D4395A"/>
    <w:rsid w:val="00D77694"/>
    <w:rsid w:val="00E05066"/>
    <w:rsid w:val="00E1595A"/>
    <w:rsid w:val="00E37661"/>
    <w:rsid w:val="00E947B2"/>
    <w:rsid w:val="00EB3FD6"/>
    <w:rsid w:val="00EF4075"/>
    <w:rsid w:val="00F0471D"/>
    <w:rsid w:val="00F72358"/>
    <w:rsid w:val="00F93D94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4029"/>
  <w15:docId w15:val="{C021FC28-CDD7-4ADC-9EC3-37662334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7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AF78-DCC0-490C-AA74-1665A990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Luce EDC</cp:lastModifiedBy>
  <cp:revision>9</cp:revision>
  <cp:lastPrinted>2019-02-14T14:17:00Z</cp:lastPrinted>
  <dcterms:created xsi:type="dcterms:W3CDTF">2019-02-13T15:12:00Z</dcterms:created>
  <dcterms:modified xsi:type="dcterms:W3CDTF">2019-02-19T19:34:00Z</dcterms:modified>
</cp:coreProperties>
</file>